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99" w:rsidRDefault="003F6E99" w:rsidP="00B17118">
      <w:pPr>
        <w:spacing w:line="1400" w:lineRule="exact"/>
        <w:ind w:firstLineChars="97" w:firstLine="680"/>
        <w:rPr>
          <w:rFonts w:ascii="方正小标宋简体" w:eastAsia="方正小标宋简体" w:hint="eastAsia"/>
          <w:b/>
          <w:color w:val="FF0000"/>
          <w:w w:val="50"/>
          <w:sz w:val="140"/>
          <w:szCs w:val="140"/>
        </w:rPr>
      </w:pPr>
    </w:p>
    <w:p w:rsidR="00B17118" w:rsidRPr="00B17118" w:rsidRDefault="006460B6" w:rsidP="003F6E99">
      <w:pPr>
        <w:spacing w:line="1400" w:lineRule="exact"/>
        <w:ind w:firstLineChars="146" w:firstLine="1023"/>
        <w:rPr>
          <w:rFonts w:ascii="方正小标宋简体" w:eastAsia="方正小标宋简体" w:hint="eastAsia"/>
          <w:b/>
          <w:color w:val="FF0000"/>
          <w:w w:val="50"/>
          <w:sz w:val="140"/>
          <w:szCs w:val="140"/>
        </w:rPr>
      </w:pPr>
      <w:r>
        <w:rPr>
          <w:rFonts w:ascii="方正小标宋简体" w:eastAsia="方正小标宋简体" w:hint="eastAsia"/>
          <w:b/>
          <w:color w:val="FF0000"/>
          <w:w w:val="50"/>
          <w:sz w:val="140"/>
          <w:szCs w:val="140"/>
        </w:rPr>
        <w:t>九三学社绵阳市委文</w:t>
      </w:r>
      <w:r w:rsidRPr="00B071B5">
        <w:rPr>
          <w:rFonts w:ascii="方正小标宋简体" w:eastAsia="方正小标宋简体" w:hint="eastAsia"/>
          <w:b/>
          <w:color w:val="FF0000"/>
          <w:w w:val="50"/>
          <w:sz w:val="140"/>
          <w:szCs w:val="140"/>
        </w:rPr>
        <w:t>件</w:t>
      </w:r>
    </w:p>
    <w:p w:rsidR="00B17118" w:rsidRDefault="00B17118" w:rsidP="006460B6">
      <w:pPr>
        <w:widowControl/>
        <w:spacing w:line="576" w:lineRule="exact"/>
        <w:ind w:firstLineChars="800" w:firstLine="2560"/>
        <w:rPr>
          <w:rFonts w:ascii="仿宋_GB2312" w:eastAsia="仿宋_GB2312" w:hAnsiTheme="minorEastAsia" w:cs="宋体" w:hint="eastAsia"/>
          <w:color w:val="000000"/>
          <w:kern w:val="0"/>
          <w:sz w:val="32"/>
          <w:szCs w:val="32"/>
        </w:rPr>
      </w:pPr>
    </w:p>
    <w:p w:rsidR="006460B6" w:rsidRPr="00DD6A04" w:rsidRDefault="006460B6" w:rsidP="006460B6">
      <w:pPr>
        <w:widowControl/>
        <w:spacing w:line="576" w:lineRule="exact"/>
        <w:ind w:firstLineChars="800" w:firstLine="2560"/>
        <w:rPr>
          <w:rFonts w:ascii="仿宋_GB2312" w:eastAsia="仿宋_GB2312" w:hAnsiTheme="minorEastAsia" w:cs="宋体"/>
          <w:color w:val="000000"/>
          <w:kern w:val="0"/>
          <w:sz w:val="32"/>
          <w:szCs w:val="32"/>
        </w:rPr>
      </w:pPr>
      <w:r w:rsidRPr="00DD6A04">
        <w:rPr>
          <w:rFonts w:ascii="仿宋_GB2312" w:eastAsia="仿宋_GB2312" w:hAnsiTheme="minorEastAsia" w:cs="宋体" w:hint="eastAsia"/>
          <w:color w:val="000000"/>
          <w:kern w:val="0"/>
          <w:sz w:val="32"/>
          <w:szCs w:val="32"/>
        </w:rPr>
        <w:t>社</w:t>
      </w:r>
      <w:proofErr w:type="gramStart"/>
      <w:r w:rsidRPr="00DD6A04">
        <w:rPr>
          <w:rFonts w:ascii="仿宋_GB2312" w:eastAsia="仿宋_GB2312" w:hAnsiTheme="minorEastAsia" w:cs="宋体" w:hint="eastAsia"/>
          <w:color w:val="000000"/>
          <w:kern w:val="0"/>
          <w:sz w:val="32"/>
          <w:szCs w:val="32"/>
        </w:rPr>
        <w:t>绵</w:t>
      </w:r>
      <w:proofErr w:type="gramEnd"/>
      <w:r w:rsidRPr="00DD6A04">
        <w:rPr>
          <w:rFonts w:ascii="仿宋_GB2312" w:eastAsia="仿宋_GB2312" w:hAnsiTheme="minorEastAsia" w:cs="宋体" w:hint="eastAsia"/>
          <w:color w:val="000000"/>
          <w:kern w:val="0"/>
          <w:sz w:val="32"/>
          <w:szCs w:val="32"/>
        </w:rPr>
        <w:t>委办〔2014〕10号</w:t>
      </w:r>
    </w:p>
    <w:p w:rsidR="006460B6" w:rsidRPr="006460B6" w:rsidRDefault="006460B6" w:rsidP="006460B6">
      <w:pPr>
        <w:spacing w:line="576" w:lineRule="exact"/>
        <w:rPr>
          <w:rFonts w:hint="eastAsia"/>
        </w:rPr>
      </w:pPr>
      <w:r>
        <w:rPr>
          <w:noProof/>
        </w:rPr>
        <w:pict>
          <v:line id="_x0000_s1030" style="position:absolute;left:0;text-align:left;z-index:251665408;visibility:visible" from="225pt,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" strokecolor="red" strokeweight="1.75pt"/>
        </w:pict>
      </w:r>
      <w:r>
        <w:rPr>
          <w:noProof/>
        </w:rPr>
        <w:pict>
          <v:shape id="_x0000_s1031" style="position:absolute;left:0;text-align:left;margin-left:198.5pt;margin-top:6.65pt;width:16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200,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" path="m,73735r77616,l101600,r23984,73735l203200,73735r-62793,45570l164392,193040,101600,147468,38808,193040,62793,119305,,73735xe" fillcolor="red" strokecolor="red">
            <v:stroke joinstyle="miter"/>
            <v:path o:connecttype="custom" o:connectlocs="0,73735;77616,73735;101600,0;125584,73735;203200,73735;140407,119305;164392,193040;101600,147468;38808,193040;62793,119305;0,73735" o:connectangles="0,0,0,0,0,0,0,0,0,0,0"/>
          </v:shape>
        </w:pict>
      </w:r>
      <w:r>
        <w:rPr>
          <w:noProof/>
        </w:rPr>
        <w:pict>
          <v:line id="_x0000_s1032" style="position:absolute;left:0;text-align:left;flip:x;z-index:251667456;visibility:visible" from="-9pt,14.5pt" to="1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" strokecolor="red" strokeweight="1.75pt"/>
        </w:pict>
      </w:r>
    </w:p>
    <w:p w:rsidR="006460B6" w:rsidRDefault="006460B6" w:rsidP="006460B6">
      <w:pPr>
        <w:spacing w:line="576" w:lineRule="exact"/>
        <w:ind w:firstLineChars="100" w:firstLine="440"/>
        <w:jc w:val="center"/>
        <w:rPr>
          <w:rFonts w:ascii="方正小标宋简体" w:eastAsia="方正小标宋简体" w:cs="宋体" w:hint="eastAsia"/>
          <w:bCs/>
          <w:color w:val="000000"/>
          <w:kern w:val="0"/>
          <w:sz w:val="44"/>
          <w:szCs w:val="44"/>
        </w:rPr>
      </w:pPr>
    </w:p>
    <w:p w:rsidR="00A424C0" w:rsidRPr="0026072F" w:rsidRDefault="00A424C0" w:rsidP="006460B6">
      <w:pPr>
        <w:spacing w:line="576" w:lineRule="exact"/>
        <w:ind w:firstLineChars="100" w:firstLine="440"/>
        <w:jc w:val="center"/>
        <w:rPr>
          <w:rFonts w:ascii="方正小标宋简体" w:eastAsia="方正小标宋简体" w:cs="宋体"/>
          <w:bCs/>
          <w:color w:val="000000"/>
          <w:kern w:val="0"/>
          <w:sz w:val="44"/>
          <w:szCs w:val="44"/>
        </w:rPr>
      </w:pPr>
      <w:r w:rsidRPr="0026072F">
        <w:rPr>
          <w:rFonts w:ascii="方正小标宋简体" w:eastAsia="方正小标宋简体" w:cs="宋体" w:hint="eastAsia"/>
          <w:bCs/>
          <w:color w:val="000000"/>
          <w:kern w:val="0"/>
          <w:sz w:val="44"/>
          <w:szCs w:val="44"/>
        </w:rPr>
        <w:t>九三学社绵阳市委办公室</w:t>
      </w:r>
    </w:p>
    <w:p w:rsidR="00A424C0" w:rsidRPr="003616F8" w:rsidRDefault="00A424C0" w:rsidP="006460B6">
      <w:pPr>
        <w:spacing w:line="576" w:lineRule="exact"/>
        <w:ind w:firstLineChars="100" w:firstLine="440"/>
        <w:jc w:val="center"/>
        <w:rPr>
          <w:rFonts w:ascii="方正小标宋简体" w:eastAsia="方正小标宋简体" w:cs="宋体"/>
          <w:bCs/>
          <w:color w:val="000000"/>
          <w:kern w:val="0"/>
          <w:sz w:val="44"/>
          <w:szCs w:val="44"/>
        </w:rPr>
      </w:pPr>
      <w:r w:rsidRPr="0026072F">
        <w:rPr>
          <w:rFonts w:ascii="方正小标宋简体" w:eastAsia="方正小标宋简体" w:cs="宋体" w:hint="eastAsia"/>
          <w:bCs/>
          <w:color w:val="000000"/>
          <w:kern w:val="0"/>
          <w:sz w:val="44"/>
          <w:szCs w:val="44"/>
        </w:rPr>
        <w:t>关于</w:t>
      </w:r>
      <w:r w:rsidR="00A932C4">
        <w:rPr>
          <w:rFonts w:ascii="方正小标宋简体" w:eastAsia="方正小标宋简体" w:cs="宋体" w:hint="eastAsia"/>
          <w:bCs/>
          <w:color w:val="000000"/>
          <w:kern w:val="0"/>
          <w:sz w:val="44"/>
          <w:szCs w:val="44"/>
        </w:rPr>
        <w:t>组织</w:t>
      </w:r>
      <w:r w:rsidR="00397A28" w:rsidRPr="0026072F">
        <w:rPr>
          <w:rFonts w:ascii="方正小标宋简体" w:eastAsia="方正小标宋简体" w:cs="宋体" w:hint="eastAsia"/>
          <w:bCs/>
          <w:color w:val="000000"/>
          <w:kern w:val="0"/>
          <w:sz w:val="44"/>
          <w:szCs w:val="44"/>
        </w:rPr>
        <w:t>学习</w:t>
      </w:r>
      <w:proofErr w:type="gramStart"/>
      <w:r w:rsidR="00DD6A04" w:rsidRPr="00DD6A04">
        <w:rPr>
          <w:rFonts w:ascii="方正小标宋简体" w:eastAsia="方正小标宋简体" w:cs="宋体" w:hint="eastAsia"/>
          <w:bCs/>
          <w:color w:val="000000"/>
          <w:kern w:val="0"/>
          <w:sz w:val="44"/>
          <w:szCs w:val="44"/>
        </w:rPr>
        <w:t>绵委统</w:t>
      </w:r>
      <w:proofErr w:type="gramEnd"/>
      <w:r w:rsidR="00DD6A04" w:rsidRPr="00DD6A04">
        <w:rPr>
          <w:rFonts w:ascii="方正小标宋简体" w:eastAsia="方正小标宋简体" w:cs="宋体" w:hint="eastAsia"/>
          <w:bCs/>
          <w:color w:val="000000"/>
          <w:kern w:val="0"/>
          <w:sz w:val="44"/>
          <w:szCs w:val="44"/>
        </w:rPr>
        <w:t>〔2014〕87号文件</w:t>
      </w:r>
      <w:r w:rsidR="00A932C4">
        <w:rPr>
          <w:rFonts w:ascii="方正小标宋简体" w:eastAsia="方正小标宋简体" w:cs="宋体" w:hint="eastAsia"/>
          <w:bCs/>
          <w:color w:val="000000"/>
          <w:kern w:val="0"/>
          <w:sz w:val="44"/>
          <w:szCs w:val="44"/>
        </w:rPr>
        <w:t>精神</w:t>
      </w:r>
      <w:r w:rsidR="00397A28">
        <w:rPr>
          <w:rFonts w:ascii="方正小标宋简体" w:eastAsia="方正小标宋简体" w:cs="宋体" w:hint="eastAsia"/>
          <w:bCs/>
          <w:color w:val="000000"/>
          <w:kern w:val="0"/>
          <w:sz w:val="44"/>
          <w:szCs w:val="44"/>
        </w:rPr>
        <w:t>的通知</w:t>
      </w:r>
    </w:p>
    <w:p w:rsidR="00DD6A04" w:rsidRPr="00DD6A04" w:rsidRDefault="00DD6A04" w:rsidP="00DD6A04">
      <w:pPr>
        <w:rPr>
          <w:rFonts w:ascii="仿宋_GB2312" w:eastAsia="仿宋_GB2312" w:hAnsiTheme="minorHAnsi" w:cstheme="minorBidi"/>
          <w:b/>
          <w:sz w:val="32"/>
          <w:szCs w:val="32"/>
        </w:rPr>
      </w:pPr>
    </w:p>
    <w:p w:rsidR="00A424C0" w:rsidRPr="00DD6A04" w:rsidRDefault="00397A28" w:rsidP="00CA13F0">
      <w:pPr>
        <w:spacing w:line="576" w:lineRule="exact"/>
        <w:rPr>
          <w:rFonts w:ascii="仿宋_GB2312" w:eastAsia="仿宋_GB2312"/>
          <w:sz w:val="32"/>
          <w:szCs w:val="32"/>
        </w:rPr>
      </w:pPr>
      <w:r w:rsidRPr="00DD6A04">
        <w:rPr>
          <w:rFonts w:ascii="仿宋_GB2312" w:eastAsia="仿宋_GB2312" w:hint="eastAsia"/>
          <w:sz w:val="32"/>
          <w:szCs w:val="32"/>
        </w:rPr>
        <w:t>各基层委员会、各支社：</w:t>
      </w:r>
    </w:p>
    <w:p w:rsidR="00DD6A04" w:rsidRDefault="00397A28" w:rsidP="00CA13F0">
      <w:pPr>
        <w:spacing w:line="576" w:lineRule="exact"/>
        <w:ind w:firstLineChars="250" w:firstLine="800"/>
        <w:jc w:val="left"/>
        <w:rPr>
          <w:rFonts w:ascii="仿宋_GB2312" w:eastAsia="仿宋_GB2312"/>
          <w:sz w:val="32"/>
          <w:szCs w:val="32"/>
        </w:rPr>
      </w:pPr>
      <w:r w:rsidRPr="00DD6A04">
        <w:rPr>
          <w:rFonts w:ascii="仿宋_GB2312" w:eastAsia="仿宋_GB2312" w:hint="eastAsia"/>
          <w:sz w:val="32"/>
          <w:szCs w:val="32"/>
        </w:rPr>
        <w:t>现将</w:t>
      </w:r>
      <w:r w:rsidR="00DD6A04">
        <w:rPr>
          <w:rFonts w:ascii="仿宋_GB2312" w:eastAsia="仿宋_GB2312" w:hint="eastAsia"/>
          <w:sz w:val="32"/>
          <w:szCs w:val="32"/>
        </w:rPr>
        <w:t>《</w:t>
      </w:r>
      <w:r w:rsidRPr="00DD6A04">
        <w:rPr>
          <w:rFonts w:ascii="仿宋_GB2312" w:eastAsia="仿宋_GB2312" w:hint="eastAsia"/>
          <w:sz w:val="32"/>
          <w:szCs w:val="32"/>
        </w:rPr>
        <w:t>中共绵阳市委统战部关于转发&lt;关于进一步做好民主党派自身建设若干问题座谈会纪要&gt;的通知》</w:t>
      </w:r>
      <w:r w:rsidR="00DD6A04">
        <w:rPr>
          <w:rFonts w:ascii="仿宋_GB2312" w:eastAsia="仿宋_GB2312" w:hint="eastAsia"/>
          <w:sz w:val="32"/>
          <w:szCs w:val="32"/>
        </w:rPr>
        <w:t>（</w:t>
      </w:r>
      <w:proofErr w:type="gramStart"/>
      <w:r w:rsidR="00DD6A04" w:rsidRPr="006460B6">
        <w:rPr>
          <w:rFonts w:ascii="仿宋_GB2312" w:eastAsia="仿宋_GB2312" w:hint="eastAsia"/>
          <w:sz w:val="32"/>
          <w:szCs w:val="32"/>
        </w:rPr>
        <w:t>绵委统</w:t>
      </w:r>
      <w:proofErr w:type="gramEnd"/>
      <w:r w:rsidR="00DD6A04" w:rsidRPr="006460B6">
        <w:rPr>
          <w:rFonts w:ascii="仿宋_GB2312" w:eastAsia="仿宋_GB2312" w:hint="eastAsia"/>
          <w:sz w:val="32"/>
          <w:szCs w:val="32"/>
        </w:rPr>
        <w:t>〔2014〕87号）</w:t>
      </w:r>
      <w:r w:rsidRPr="00DD6A04">
        <w:rPr>
          <w:rFonts w:ascii="仿宋_GB2312" w:eastAsia="仿宋_GB2312" w:hint="eastAsia"/>
          <w:sz w:val="32"/>
          <w:szCs w:val="32"/>
        </w:rPr>
        <w:t>转发给你们，请认真组织学习</w:t>
      </w:r>
      <w:r w:rsidR="007F6404" w:rsidRPr="006460B6">
        <w:rPr>
          <w:rFonts w:ascii="仿宋_GB2312" w:eastAsia="仿宋_GB2312" w:hint="eastAsia"/>
          <w:sz w:val="32"/>
          <w:szCs w:val="32"/>
        </w:rPr>
        <w:t>、贯彻</w:t>
      </w:r>
      <w:r w:rsidR="00DD6A04" w:rsidRPr="00DD6A04">
        <w:rPr>
          <w:rFonts w:ascii="仿宋_GB2312" w:eastAsia="仿宋_GB2312" w:hint="eastAsia"/>
          <w:sz w:val="32"/>
          <w:szCs w:val="32"/>
        </w:rPr>
        <w:t>，并将学习情况报社市委办公室。</w:t>
      </w:r>
    </w:p>
    <w:p w:rsidR="00DD6A04" w:rsidRPr="00DD6A04" w:rsidRDefault="00DD6A04" w:rsidP="00CA13F0">
      <w:pPr>
        <w:spacing w:line="576" w:lineRule="exact"/>
        <w:ind w:firstLineChars="200" w:firstLine="640"/>
        <w:jc w:val="left"/>
        <w:rPr>
          <w:rFonts w:ascii="宋体" w:hAnsi="宋体" w:cs="宋体"/>
          <w:sz w:val="32"/>
        </w:rPr>
      </w:pPr>
      <w:r w:rsidRPr="00DD6A04">
        <w:rPr>
          <w:rFonts w:ascii="仿宋_GB2312" w:eastAsia="仿宋_GB2312" w:hAnsi="inherit" w:cs="宋体" w:hint="eastAsia"/>
          <w:color w:val="000000"/>
          <w:kern w:val="0"/>
          <w:sz w:val="32"/>
          <w:szCs w:val="32"/>
        </w:rPr>
        <w:t>联系人：赵倩颖；联系电话：2370937;</w:t>
      </w:r>
      <w:hyperlink r:id="rId6" w:history="1">
        <w:r w:rsidRPr="004463AB">
          <w:rPr>
            <w:rStyle w:val="a6"/>
            <w:rFonts w:ascii="仿宋_GB2312" w:eastAsia="仿宋_GB2312" w:hAnsi="inherit" w:cs="宋体" w:hint="eastAsia"/>
            <w:kern w:val="0"/>
            <w:sz w:val="32"/>
            <w:szCs w:val="32"/>
          </w:rPr>
          <w:t>邮箱</w:t>
        </w:r>
        <w:r w:rsidRPr="004463AB">
          <w:rPr>
            <w:rStyle w:val="a6"/>
            <w:rFonts w:ascii="仿宋_GB2312" w:eastAsia="仿宋_GB2312" w:hAnsi="inherit" w:cs="宋体"/>
            <w:kern w:val="0"/>
            <w:sz w:val="32"/>
            <w:szCs w:val="32"/>
          </w:rPr>
          <w:t>64014429@qq.com</w:t>
        </w:r>
      </w:hyperlink>
      <w:r w:rsidRPr="00DD6A04">
        <w:rPr>
          <w:rFonts w:ascii="仿宋_GB2312" w:eastAsia="仿宋_GB2312" w:hAnsi="inherit" w:cs="宋体" w:hint="eastAsia"/>
          <w:color w:val="000000"/>
          <w:kern w:val="0"/>
          <w:sz w:val="32"/>
          <w:szCs w:val="32"/>
        </w:rPr>
        <w:t>。</w:t>
      </w:r>
    </w:p>
    <w:p w:rsidR="00DD6A04" w:rsidRPr="00DD6A04" w:rsidRDefault="00DD6A04" w:rsidP="00CA13F0">
      <w:pPr>
        <w:widowControl/>
        <w:spacing w:line="576" w:lineRule="exact"/>
        <w:ind w:firstLine="555"/>
        <w:jc w:val="left"/>
        <w:rPr>
          <w:rFonts w:ascii="仿宋_GB2312" w:eastAsia="仿宋_GB2312" w:hAnsi="inherit" w:cs="宋体" w:hint="eastAsia"/>
          <w:color w:val="000000"/>
          <w:kern w:val="0"/>
          <w:sz w:val="32"/>
          <w:szCs w:val="32"/>
        </w:rPr>
      </w:pPr>
    </w:p>
    <w:p w:rsidR="00DD6A04" w:rsidRPr="00371B33" w:rsidRDefault="00DD6A04" w:rsidP="00CA13F0">
      <w:pPr>
        <w:widowControl/>
        <w:spacing w:line="576" w:lineRule="exact"/>
        <w:ind w:leftChars="263" w:left="1512" w:hangingChars="300" w:hanging="960"/>
        <w:jc w:val="left"/>
        <w:rPr>
          <w:rFonts w:ascii="仿宋_GB2312" w:eastAsia="仿宋_GB2312"/>
          <w:sz w:val="32"/>
          <w:szCs w:val="32"/>
        </w:rPr>
      </w:pPr>
      <w:r w:rsidRPr="00371B33">
        <w:rPr>
          <w:rFonts w:ascii="仿宋_GB2312" w:eastAsia="仿宋_GB2312" w:hint="eastAsia"/>
          <w:sz w:val="32"/>
          <w:szCs w:val="32"/>
        </w:rPr>
        <w:t>附件：《</w:t>
      </w:r>
      <w:r w:rsidR="00371B33" w:rsidRPr="00371B33">
        <w:rPr>
          <w:rFonts w:ascii="仿宋_GB2312" w:eastAsia="仿宋_GB2312" w:hint="eastAsia"/>
          <w:sz w:val="32"/>
          <w:szCs w:val="32"/>
        </w:rPr>
        <w:t>中共绵阳市委统战部</w:t>
      </w:r>
      <w:r w:rsidR="00371B33">
        <w:rPr>
          <w:rFonts w:ascii="仿宋_GB2312" w:eastAsia="仿宋_GB2312" w:hint="eastAsia"/>
          <w:sz w:val="32"/>
          <w:szCs w:val="32"/>
        </w:rPr>
        <w:t>关于转发&lt;</w:t>
      </w:r>
      <w:r w:rsidR="00371B33" w:rsidRPr="00371B33">
        <w:rPr>
          <w:rFonts w:ascii="仿宋_GB2312" w:eastAsia="仿宋_GB2312" w:hint="eastAsia"/>
          <w:sz w:val="32"/>
          <w:szCs w:val="32"/>
        </w:rPr>
        <w:t>关于进一步做好民主党派自身建设若干问题座谈会纪要</w:t>
      </w:r>
      <w:r w:rsidR="00371B33">
        <w:rPr>
          <w:rFonts w:ascii="仿宋_GB2312" w:eastAsia="仿宋_GB2312" w:hint="eastAsia"/>
          <w:sz w:val="32"/>
          <w:szCs w:val="32"/>
        </w:rPr>
        <w:t>&gt;</w:t>
      </w:r>
      <w:r w:rsidR="00371B33" w:rsidRPr="00371B33">
        <w:rPr>
          <w:rFonts w:ascii="仿宋_GB2312" w:eastAsia="仿宋_GB2312" w:hint="eastAsia"/>
          <w:sz w:val="32"/>
          <w:szCs w:val="32"/>
        </w:rPr>
        <w:t>的通知</w:t>
      </w:r>
      <w:r w:rsidRPr="00371B33">
        <w:rPr>
          <w:rFonts w:ascii="仿宋_GB2312" w:eastAsia="仿宋_GB2312" w:hint="eastAsia"/>
          <w:sz w:val="32"/>
          <w:szCs w:val="32"/>
        </w:rPr>
        <w:t>》</w:t>
      </w:r>
    </w:p>
    <w:p w:rsidR="00DD6A04" w:rsidRPr="00371B33" w:rsidRDefault="00DD6A04" w:rsidP="00CA13F0">
      <w:pPr>
        <w:widowControl/>
        <w:spacing w:line="576" w:lineRule="exact"/>
        <w:jc w:val="left"/>
        <w:rPr>
          <w:rFonts w:ascii="仿宋_GB2312" w:eastAsia="仿宋_GB2312"/>
          <w:sz w:val="32"/>
          <w:szCs w:val="32"/>
        </w:rPr>
      </w:pPr>
    </w:p>
    <w:p w:rsidR="00CF55B3" w:rsidRDefault="00DD6A04" w:rsidP="00CA13F0">
      <w:pPr>
        <w:spacing w:line="576" w:lineRule="exact"/>
        <w:rPr>
          <w:rFonts w:ascii="仿宋_GB2312" w:eastAsia="仿宋_GB2312"/>
          <w:sz w:val="32"/>
          <w:szCs w:val="32"/>
        </w:rPr>
      </w:pPr>
      <w:r w:rsidRPr="00DD6A04">
        <w:rPr>
          <w:rFonts w:ascii="仿宋_GB2312" w:eastAsia="仿宋_GB2312" w:hint="eastAsia"/>
          <w:sz w:val="32"/>
          <w:szCs w:val="32"/>
        </w:rPr>
        <w:t xml:space="preserve">                           </w:t>
      </w:r>
    </w:p>
    <w:p w:rsidR="00CF55B3" w:rsidRDefault="00CF55B3" w:rsidP="00CA13F0">
      <w:pPr>
        <w:spacing w:line="576" w:lineRule="exact"/>
        <w:rPr>
          <w:rFonts w:ascii="仿宋_GB2312" w:eastAsia="仿宋_GB2312"/>
          <w:sz w:val="32"/>
          <w:szCs w:val="32"/>
        </w:rPr>
      </w:pPr>
    </w:p>
    <w:p w:rsidR="00CF55B3" w:rsidRDefault="00CF55B3" w:rsidP="00CA13F0">
      <w:pPr>
        <w:spacing w:line="576" w:lineRule="exact"/>
        <w:rPr>
          <w:rFonts w:ascii="仿宋_GB2312" w:eastAsia="仿宋_GB2312"/>
          <w:sz w:val="32"/>
          <w:szCs w:val="32"/>
        </w:rPr>
      </w:pPr>
    </w:p>
    <w:p w:rsidR="00CF55B3" w:rsidRDefault="00CF55B3" w:rsidP="00CA13F0">
      <w:pPr>
        <w:spacing w:line="576" w:lineRule="exact"/>
        <w:rPr>
          <w:rFonts w:ascii="仿宋_GB2312" w:eastAsia="仿宋_GB2312"/>
          <w:sz w:val="32"/>
          <w:szCs w:val="32"/>
        </w:rPr>
      </w:pPr>
    </w:p>
    <w:p w:rsidR="00CF55B3" w:rsidRDefault="00CF55B3" w:rsidP="00CA13F0">
      <w:pPr>
        <w:spacing w:line="576" w:lineRule="exact"/>
        <w:rPr>
          <w:rFonts w:ascii="仿宋_GB2312" w:eastAsia="仿宋_GB2312"/>
          <w:sz w:val="32"/>
          <w:szCs w:val="32"/>
        </w:rPr>
      </w:pPr>
    </w:p>
    <w:p w:rsidR="00CF55B3" w:rsidRDefault="00CF55B3" w:rsidP="00CA13F0">
      <w:pPr>
        <w:spacing w:line="576" w:lineRule="exact"/>
        <w:rPr>
          <w:rFonts w:ascii="仿宋_GB2312" w:eastAsia="仿宋_GB2312"/>
          <w:sz w:val="32"/>
          <w:szCs w:val="32"/>
        </w:rPr>
      </w:pPr>
    </w:p>
    <w:p w:rsidR="00DD6A04" w:rsidRPr="00DD6A04" w:rsidRDefault="00DD6A04" w:rsidP="00CF55B3">
      <w:pPr>
        <w:spacing w:line="576" w:lineRule="exact"/>
        <w:ind w:firstLineChars="1400" w:firstLine="4480"/>
        <w:rPr>
          <w:rFonts w:ascii="仿宋_GB2312" w:eastAsia="仿宋_GB2312" w:hAnsi="inherit" w:cs="宋体" w:hint="eastAsia"/>
          <w:color w:val="000000"/>
          <w:kern w:val="0"/>
          <w:sz w:val="32"/>
          <w:szCs w:val="32"/>
        </w:rPr>
      </w:pPr>
      <w:r w:rsidRPr="00DD6A04">
        <w:rPr>
          <w:rFonts w:ascii="仿宋_GB2312" w:eastAsia="仿宋_GB2312" w:hAnsi="inherit" w:cs="宋体" w:hint="eastAsia"/>
          <w:color w:val="000000"/>
          <w:kern w:val="0"/>
          <w:sz w:val="32"/>
          <w:szCs w:val="32"/>
        </w:rPr>
        <w:t xml:space="preserve">  九三学社绵阳市委办公室</w:t>
      </w:r>
    </w:p>
    <w:p w:rsidR="00CF55B3" w:rsidRDefault="00DD6A04" w:rsidP="00DD6A04">
      <w:pPr>
        <w:spacing w:line="600" w:lineRule="exact"/>
        <w:rPr>
          <w:rFonts w:ascii="仿宋_GB2312" w:eastAsia="仿宋_GB2312"/>
          <w:sz w:val="32"/>
          <w:szCs w:val="32"/>
        </w:rPr>
      </w:pPr>
      <w:r w:rsidRPr="00DD6A04">
        <w:rPr>
          <w:rFonts w:ascii="仿宋_GB2312" w:eastAsia="仿宋_GB2312" w:hAnsi="inherit" w:cs="宋体" w:hint="eastAsia"/>
          <w:color w:val="000000"/>
          <w:kern w:val="0"/>
          <w:sz w:val="32"/>
          <w:szCs w:val="32"/>
        </w:rPr>
        <w:t xml:space="preserve">                                2014年</w:t>
      </w:r>
      <w:r>
        <w:rPr>
          <w:rFonts w:ascii="仿宋_GB2312" w:eastAsia="仿宋_GB2312" w:hAnsi="inherit" w:cs="宋体" w:hint="eastAsia"/>
          <w:color w:val="000000"/>
          <w:kern w:val="0"/>
          <w:sz w:val="32"/>
          <w:szCs w:val="32"/>
        </w:rPr>
        <w:t>11</w:t>
      </w:r>
      <w:r w:rsidRPr="00DD6A04">
        <w:rPr>
          <w:rFonts w:ascii="仿宋_GB2312" w:eastAsia="仿宋_GB2312" w:hAnsi="inherit" w:cs="宋体" w:hint="eastAsia"/>
          <w:color w:val="000000"/>
          <w:kern w:val="0"/>
          <w:sz w:val="32"/>
          <w:szCs w:val="32"/>
        </w:rPr>
        <w:t>月</w:t>
      </w:r>
      <w:r>
        <w:rPr>
          <w:rFonts w:ascii="仿宋_GB2312" w:eastAsia="仿宋_GB2312" w:hAnsi="inherit" w:cs="宋体" w:hint="eastAsia"/>
          <w:color w:val="000000"/>
          <w:kern w:val="0"/>
          <w:sz w:val="32"/>
          <w:szCs w:val="32"/>
        </w:rPr>
        <w:t>10</w:t>
      </w:r>
      <w:r w:rsidRPr="00DD6A04">
        <w:rPr>
          <w:rFonts w:ascii="仿宋_GB2312" w:eastAsia="仿宋_GB2312" w:hAnsi="inherit" w:cs="宋体" w:hint="eastAsia"/>
          <w:color w:val="000000"/>
          <w:kern w:val="0"/>
          <w:sz w:val="32"/>
          <w:szCs w:val="32"/>
        </w:rPr>
        <w:t>日</w:t>
      </w:r>
      <w:r w:rsidRPr="00DD6A04">
        <w:rPr>
          <w:rFonts w:ascii="仿宋_GB2312" w:eastAsia="仿宋_GB2312" w:hint="eastAsia"/>
          <w:sz w:val="32"/>
          <w:szCs w:val="32"/>
        </w:rPr>
        <w:t xml:space="preserve"> </w:t>
      </w: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B17118" w:rsidRDefault="00B17118" w:rsidP="00DD6A04">
      <w:pPr>
        <w:spacing w:line="600" w:lineRule="exact"/>
        <w:rPr>
          <w:rFonts w:ascii="仿宋_GB2312" w:eastAsia="仿宋_GB2312"/>
          <w:sz w:val="32"/>
          <w:szCs w:val="32"/>
        </w:rPr>
      </w:pPr>
    </w:p>
    <w:p w:rsidR="00CF55B3" w:rsidRDefault="00CF55B3" w:rsidP="00DD6A04">
      <w:pPr>
        <w:spacing w:line="600" w:lineRule="exact"/>
        <w:rPr>
          <w:rFonts w:ascii="仿宋_GB2312" w:eastAsia="仿宋_GB2312"/>
          <w:sz w:val="32"/>
          <w:szCs w:val="32"/>
        </w:rPr>
      </w:pPr>
    </w:p>
    <w:p w:rsidR="00D23D57" w:rsidRPr="00CF55B3" w:rsidRDefault="00DD6A04" w:rsidP="00CF55B3">
      <w:pPr>
        <w:pBdr>
          <w:top w:val="single" w:sz="4" w:space="0" w:color="auto"/>
          <w:bottom w:val="single" w:sz="4" w:space="5" w:color="auto"/>
        </w:pBdr>
        <w:spacing w:line="500" w:lineRule="exact"/>
        <w:ind w:firstLineChars="100" w:firstLine="320"/>
      </w:pPr>
      <w:r w:rsidRPr="00DD6A04">
        <w:rPr>
          <w:rFonts w:ascii="仿宋_GB2312" w:eastAsia="仿宋_GB2312" w:hint="eastAsia"/>
          <w:sz w:val="32"/>
          <w:szCs w:val="32"/>
        </w:rPr>
        <w:t xml:space="preserve">  </w:t>
      </w:r>
      <w:r w:rsidR="00CF55B3">
        <w:rPr>
          <w:rFonts w:ascii="仿宋_GB2312" w:eastAsia="仿宋_GB2312" w:hint="eastAsia"/>
          <w:sz w:val="28"/>
          <w:szCs w:val="28"/>
        </w:rPr>
        <w:t>九三学社绵阳市委办公室                2014年</w:t>
      </w:r>
      <w:r w:rsidR="00DB1654">
        <w:rPr>
          <w:rFonts w:ascii="仿宋_GB2312" w:eastAsia="仿宋_GB2312" w:hint="eastAsia"/>
          <w:sz w:val="28"/>
          <w:szCs w:val="28"/>
        </w:rPr>
        <w:t>11</w:t>
      </w:r>
      <w:r w:rsidR="00CF55B3">
        <w:rPr>
          <w:rFonts w:ascii="仿宋_GB2312" w:eastAsia="仿宋_GB2312" w:hint="eastAsia"/>
          <w:sz w:val="28"/>
          <w:szCs w:val="28"/>
        </w:rPr>
        <w:t>月</w:t>
      </w:r>
      <w:r w:rsidR="00DB1654">
        <w:rPr>
          <w:rFonts w:ascii="仿宋_GB2312" w:eastAsia="仿宋_GB2312" w:hint="eastAsia"/>
          <w:sz w:val="28"/>
          <w:szCs w:val="28"/>
        </w:rPr>
        <w:t>5</w:t>
      </w:r>
      <w:r w:rsidR="00CF55B3">
        <w:rPr>
          <w:rFonts w:ascii="仿宋_GB2312" w:eastAsia="仿宋_GB2312" w:hint="eastAsia"/>
          <w:sz w:val="28"/>
          <w:szCs w:val="28"/>
        </w:rPr>
        <w:t>日印</w:t>
      </w:r>
    </w:p>
    <w:p w:rsidR="003F6E99" w:rsidRDefault="003F6E99" w:rsidP="00A424C0">
      <w:pPr>
        <w:spacing w:line="1400" w:lineRule="exact"/>
        <w:jc w:val="center"/>
        <w:rPr>
          <w:rFonts w:ascii="方正小标宋简体" w:eastAsia="方正小标宋简体" w:hint="eastAsia"/>
          <w:b/>
          <w:color w:val="FF0000"/>
          <w:w w:val="50"/>
          <w:sz w:val="140"/>
          <w:szCs w:val="140"/>
        </w:rPr>
      </w:pPr>
    </w:p>
    <w:p w:rsidR="003F6E99" w:rsidRDefault="003F6E99" w:rsidP="00A424C0">
      <w:pPr>
        <w:spacing w:line="1400" w:lineRule="exact"/>
        <w:jc w:val="center"/>
        <w:rPr>
          <w:rFonts w:ascii="方正小标宋简体" w:eastAsia="方正小标宋简体" w:hint="eastAsia"/>
          <w:b/>
          <w:color w:val="FF0000"/>
          <w:w w:val="50"/>
          <w:sz w:val="140"/>
          <w:szCs w:val="140"/>
        </w:rPr>
      </w:pPr>
    </w:p>
    <w:p w:rsidR="00A424C0" w:rsidRPr="00B071B5" w:rsidRDefault="00A424C0" w:rsidP="00A424C0">
      <w:pPr>
        <w:spacing w:line="1400" w:lineRule="exact"/>
        <w:jc w:val="center"/>
        <w:rPr>
          <w:rFonts w:ascii="方正小标宋简体" w:eastAsia="方正小标宋简体"/>
          <w:b/>
          <w:color w:val="FF0000"/>
          <w:w w:val="50"/>
          <w:sz w:val="140"/>
          <w:szCs w:val="140"/>
        </w:rPr>
      </w:pPr>
      <w:r w:rsidRPr="00B071B5">
        <w:rPr>
          <w:rFonts w:ascii="方正小标宋简体" w:eastAsia="方正小标宋简体" w:hint="eastAsia"/>
          <w:b/>
          <w:color w:val="FF0000"/>
          <w:w w:val="50"/>
          <w:sz w:val="140"/>
          <w:szCs w:val="140"/>
        </w:rPr>
        <w:t>中共绵阳市委统战部文件</w:t>
      </w:r>
    </w:p>
    <w:p w:rsidR="00A424C0" w:rsidRDefault="00A424C0" w:rsidP="00A424C0">
      <w:pPr>
        <w:spacing w:line="520" w:lineRule="exact"/>
        <w:rPr>
          <w:rFonts w:ascii="仿宋_GB2312" w:eastAsia="仿宋_GB2312"/>
          <w:sz w:val="32"/>
        </w:rPr>
      </w:pPr>
    </w:p>
    <w:p w:rsidR="00A424C0" w:rsidRPr="00B071B5" w:rsidRDefault="00A424C0" w:rsidP="00300A0C">
      <w:pPr>
        <w:spacing w:line="520" w:lineRule="exact"/>
        <w:ind w:firstLineChars="850" w:firstLine="2720"/>
        <w:rPr>
          <w:rFonts w:ascii="宋体" w:hAnsi="宋体" w:cs="宋体"/>
          <w:sz w:val="32"/>
        </w:rPr>
      </w:pPr>
      <w:proofErr w:type="gramStart"/>
      <w:r w:rsidRPr="00B071B5">
        <w:rPr>
          <w:rFonts w:ascii="仿宋_GB2312" w:eastAsia="仿宋_GB2312" w:hint="eastAsia"/>
          <w:sz w:val="32"/>
        </w:rPr>
        <w:t>绵委统</w:t>
      </w:r>
      <w:proofErr w:type="gramEnd"/>
      <w:r w:rsidRPr="00B071B5">
        <w:rPr>
          <w:rFonts w:ascii="仿宋_GB2312" w:eastAsia="仿宋_GB2312" w:hint="eastAsia"/>
          <w:sz w:val="32"/>
        </w:rPr>
        <w:t>〔2014〕</w:t>
      </w:r>
      <w:r>
        <w:rPr>
          <w:rFonts w:ascii="仿宋_GB2312" w:eastAsia="仿宋_GB2312" w:hint="eastAsia"/>
          <w:sz w:val="32"/>
        </w:rPr>
        <w:t>87</w:t>
      </w:r>
      <w:r w:rsidRPr="00B071B5">
        <w:rPr>
          <w:rFonts w:ascii="仿宋_GB2312" w:eastAsia="仿宋_GB2312" w:hint="eastAsia"/>
          <w:sz w:val="32"/>
        </w:rPr>
        <w:t>号</w:t>
      </w:r>
    </w:p>
    <w:p w:rsidR="00A424C0" w:rsidRPr="003616F8" w:rsidRDefault="009C6728" w:rsidP="00A424C0">
      <w:pPr>
        <w:spacing w:line="700" w:lineRule="exact"/>
        <w:jc w:val="center"/>
      </w:pPr>
      <w:r>
        <w:rPr>
          <w:noProof/>
        </w:rPr>
        <w:pict>
          <v:line id="直接连接符 2" o:spid="_x0000_s1026" style="position:absolute;left:0;text-align:left;z-index:251660288;visibility:visible" from="225pt,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" strokecolor="red" strokeweight="1.75pt"/>
        </w:pict>
      </w:r>
      <w:r>
        <w:rPr>
          <w:noProof/>
        </w:rPr>
        <w:pict>
          <v:shape id="五角星 3" o:spid="_x0000_s1027" style="position:absolute;left:0;text-align:left;margin-left:198.5pt;margin-top:6.65pt;width:16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200,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" path="m,73735r77616,l101600,r23984,73735l203200,73735r-62793,45570l164392,193040,101600,147468,38808,193040,62793,119305,,73735xe" fillcolor="red" strokecolor="red">
            <v:stroke joinstyle="miter"/>
            <v:path o:connecttype="custom" o:connectlocs="0,73735;77616,73735;101600,0;125584,73735;203200,73735;140407,119305;164392,193040;101600,147468;38808,193040;62793,119305;0,73735" o:connectangles="0,0,0,0,0,0,0,0,0,0,0"/>
          </v:shape>
        </w:pict>
      </w:r>
      <w:r>
        <w:rPr>
          <w:noProof/>
        </w:rPr>
        <w:pict>
          <v:line id="直接连接符 1" o:spid="_x0000_s1028" style="position:absolute;left:0;text-align:left;flip:x;z-index:251662336;visibility:visible" from="-9pt,14.5pt" to="1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" strokecolor="red" strokeweight="1.75pt"/>
        </w:pict>
      </w:r>
    </w:p>
    <w:p w:rsidR="00A424C0" w:rsidRPr="003616F8" w:rsidRDefault="00A424C0" w:rsidP="00A424C0">
      <w:pPr>
        <w:widowControl/>
        <w:spacing w:line="530" w:lineRule="exact"/>
        <w:jc w:val="center"/>
        <w:rPr>
          <w:rFonts w:ascii="方正小标宋简体" w:eastAsia="方正小标宋简体" w:cs="宋体"/>
          <w:bCs/>
          <w:color w:val="000000"/>
          <w:kern w:val="0"/>
          <w:sz w:val="44"/>
          <w:szCs w:val="44"/>
        </w:rPr>
      </w:pPr>
      <w:r w:rsidRPr="003616F8">
        <w:rPr>
          <w:rFonts w:ascii="方正小标宋简体" w:eastAsia="方正小标宋简体" w:cs="宋体" w:hint="eastAsia"/>
          <w:bCs/>
          <w:color w:val="000000"/>
          <w:kern w:val="0"/>
          <w:sz w:val="44"/>
          <w:szCs w:val="44"/>
        </w:rPr>
        <w:t>中共绵阳市委统战部</w:t>
      </w:r>
    </w:p>
    <w:p w:rsidR="00A424C0" w:rsidRPr="003616F8" w:rsidRDefault="00A424C0" w:rsidP="00A424C0">
      <w:pPr>
        <w:widowControl/>
        <w:spacing w:line="530" w:lineRule="exact"/>
        <w:jc w:val="center"/>
        <w:rPr>
          <w:rFonts w:ascii="方正小标宋简体" w:eastAsia="方正小标宋简体" w:cs="宋体"/>
          <w:bCs/>
          <w:color w:val="000000"/>
          <w:kern w:val="0"/>
          <w:sz w:val="44"/>
          <w:szCs w:val="44"/>
        </w:rPr>
      </w:pPr>
      <w:r w:rsidRPr="003616F8">
        <w:rPr>
          <w:rFonts w:ascii="方正小标宋简体" w:eastAsia="方正小标宋简体" w:cs="宋体" w:hint="eastAsia"/>
          <w:bCs/>
          <w:color w:val="000000"/>
          <w:kern w:val="0"/>
          <w:sz w:val="44"/>
          <w:szCs w:val="44"/>
        </w:rPr>
        <w:t>关于转发</w:t>
      </w:r>
      <w:proofErr w:type="gramStart"/>
      <w:r w:rsidRPr="003616F8">
        <w:rPr>
          <w:rFonts w:ascii="方正小标宋简体" w:eastAsia="方正小标宋简体" w:cs="宋体" w:hint="eastAsia"/>
          <w:bCs/>
          <w:color w:val="000000"/>
          <w:kern w:val="0"/>
          <w:sz w:val="44"/>
          <w:szCs w:val="44"/>
        </w:rPr>
        <w:t>《</w:t>
      </w:r>
      <w:proofErr w:type="gramEnd"/>
      <w:r w:rsidRPr="003616F8">
        <w:rPr>
          <w:rFonts w:ascii="方正小标宋简体" w:eastAsia="方正小标宋简体" w:cs="宋体" w:hint="eastAsia"/>
          <w:bCs/>
          <w:color w:val="000000"/>
          <w:kern w:val="0"/>
          <w:sz w:val="44"/>
          <w:szCs w:val="44"/>
        </w:rPr>
        <w:t>关于进一步做好民主党派</w:t>
      </w:r>
    </w:p>
    <w:p w:rsidR="00A424C0" w:rsidRPr="003616F8" w:rsidRDefault="00A424C0" w:rsidP="00A424C0">
      <w:pPr>
        <w:widowControl/>
        <w:spacing w:line="530" w:lineRule="exact"/>
        <w:jc w:val="center"/>
        <w:rPr>
          <w:rFonts w:ascii="方正小标宋简体" w:eastAsia="方正小标宋简体" w:cs="宋体"/>
          <w:bCs/>
          <w:color w:val="000000"/>
          <w:kern w:val="0"/>
          <w:sz w:val="44"/>
          <w:szCs w:val="44"/>
        </w:rPr>
      </w:pPr>
      <w:r w:rsidRPr="003616F8">
        <w:rPr>
          <w:rFonts w:ascii="方正小标宋简体" w:eastAsia="方正小标宋简体" w:cs="宋体" w:hint="eastAsia"/>
          <w:bCs/>
          <w:color w:val="000000"/>
          <w:kern w:val="0"/>
          <w:sz w:val="44"/>
          <w:szCs w:val="44"/>
        </w:rPr>
        <w:t>自身建设若干问题座谈会纪要</w:t>
      </w:r>
      <w:proofErr w:type="gramStart"/>
      <w:r w:rsidRPr="003616F8">
        <w:rPr>
          <w:rFonts w:ascii="方正小标宋简体" w:eastAsia="方正小标宋简体" w:cs="宋体" w:hint="eastAsia"/>
          <w:bCs/>
          <w:color w:val="000000"/>
          <w:kern w:val="0"/>
          <w:sz w:val="44"/>
          <w:szCs w:val="44"/>
        </w:rPr>
        <w:t>》</w:t>
      </w:r>
      <w:proofErr w:type="gramEnd"/>
      <w:r w:rsidRPr="003616F8">
        <w:rPr>
          <w:rFonts w:ascii="方正小标宋简体" w:eastAsia="方正小标宋简体" w:cs="宋体" w:hint="eastAsia"/>
          <w:bCs/>
          <w:color w:val="000000"/>
          <w:kern w:val="0"/>
          <w:sz w:val="44"/>
          <w:szCs w:val="44"/>
        </w:rPr>
        <w:t>的通知</w:t>
      </w:r>
    </w:p>
    <w:p w:rsidR="00A424C0" w:rsidRPr="003616F8" w:rsidRDefault="00A424C0" w:rsidP="00A424C0">
      <w:pPr>
        <w:widowControl/>
        <w:spacing w:line="530" w:lineRule="exact"/>
        <w:jc w:val="center"/>
        <w:rPr>
          <w:rFonts w:ascii="仿宋_GB2312" w:eastAsia="仿宋_GB2312" w:cs="宋体"/>
          <w:bCs/>
          <w:color w:val="000000"/>
          <w:kern w:val="0"/>
          <w:sz w:val="32"/>
          <w:szCs w:val="32"/>
        </w:rPr>
      </w:pPr>
    </w:p>
    <w:p w:rsidR="00A424C0" w:rsidRPr="003616F8" w:rsidRDefault="00A424C0" w:rsidP="00A424C0">
      <w:pPr>
        <w:widowControl/>
        <w:spacing w:line="530" w:lineRule="exact"/>
        <w:jc w:val="left"/>
        <w:rPr>
          <w:rFonts w:ascii="仿宋_GB2312" w:eastAsia="仿宋_GB2312" w:cs="宋体"/>
          <w:bCs/>
          <w:color w:val="000000"/>
          <w:kern w:val="0"/>
          <w:sz w:val="32"/>
          <w:szCs w:val="32"/>
        </w:rPr>
      </w:pPr>
      <w:r w:rsidRPr="003616F8">
        <w:rPr>
          <w:rFonts w:ascii="仿宋_GB2312" w:eastAsia="仿宋_GB2312" w:cs="宋体" w:hint="eastAsia"/>
          <w:bCs/>
          <w:color w:val="000000"/>
          <w:kern w:val="0"/>
          <w:sz w:val="32"/>
          <w:szCs w:val="32"/>
        </w:rPr>
        <w:t>各县市区委统战部：</w:t>
      </w:r>
    </w:p>
    <w:p w:rsidR="00A424C0" w:rsidRPr="003616F8" w:rsidRDefault="009C6728" w:rsidP="00A424C0">
      <w:pPr>
        <w:widowControl/>
        <w:spacing w:line="530" w:lineRule="exact"/>
        <w:ind w:firstLine="630"/>
        <w:jc w:val="left"/>
        <w:rPr>
          <w:rFonts w:ascii="仿宋_GB2312" w:eastAsia="仿宋_GB2312" w:cs="宋体"/>
          <w:bCs/>
          <w:color w:val="000000"/>
          <w:kern w:val="0"/>
          <w:sz w:val="32"/>
          <w:szCs w:val="32"/>
        </w:rPr>
      </w:pPr>
      <w:r>
        <w:rPr>
          <w:rFonts w:ascii="仿宋_GB2312" w:eastAsia="仿宋_GB2312" w:cs="宋体"/>
          <w:bCs/>
          <w:noProof/>
          <w:color w:val="000000"/>
          <w:kern w:val="0"/>
          <w:sz w:val="32"/>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255.6pt;margin-top:121.3pt;width:113.75pt;height:113.75pt;z-index:251663360" stroked="f">
            <v:imagedata r:id="rId7" o:title=""/>
          </v:shape>
          <w:control r:id="rId8" w:name="CWordOLECtrl1" w:shapeid="_x0000_s1029"/>
        </w:pict>
      </w:r>
      <w:r w:rsidR="00A424C0" w:rsidRPr="003616F8">
        <w:rPr>
          <w:rFonts w:ascii="仿宋_GB2312" w:eastAsia="仿宋_GB2312" w:cs="宋体" w:hint="eastAsia"/>
          <w:bCs/>
          <w:color w:val="000000"/>
          <w:kern w:val="0"/>
          <w:sz w:val="32"/>
          <w:szCs w:val="32"/>
        </w:rPr>
        <w:t>为进一步支持民主党派加强自身建设，我部邀请各民主党派市（工）委负责人进行座谈，并根据各民主党派《章程》以及相关《纪要》精神，形成了《关于进一步做好民主党派自身建设若干问题座谈会纪要》（以下简称《纪要》）。现将《纪要》转发你们，请认真参照执行。</w:t>
      </w:r>
    </w:p>
    <w:p w:rsidR="00A424C0" w:rsidRPr="003616F8" w:rsidRDefault="00A424C0" w:rsidP="00A424C0">
      <w:pPr>
        <w:widowControl/>
        <w:spacing w:line="530" w:lineRule="exact"/>
        <w:ind w:firstLine="630"/>
        <w:jc w:val="left"/>
        <w:rPr>
          <w:rFonts w:ascii="仿宋_GB2312" w:eastAsia="仿宋_GB2312" w:cs="宋体"/>
          <w:bCs/>
          <w:color w:val="000000"/>
          <w:kern w:val="0"/>
          <w:sz w:val="32"/>
          <w:szCs w:val="32"/>
        </w:rPr>
      </w:pPr>
    </w:p>
    <w:p w:rsidR="00A424C0" w:rsidRPr="003616F8" w:rsidRDefault="00A424C0" w:rsidP="00A424C0">
      <w:pPr>
        <w:widowControl/>
        <w:spacing w:line="530" w:lineRule="exact"/>
        <w:ind w:firstLineChars="1500" w:firstLine="4800"/>
        <w:jc w:val="left"/>
        <w:rPr>
          <w:rFonts w:ascii="仿宋_GB2312" w:eastAsia="仿宋_GB2312" w:cs="宋体"/>
          <w:bCs/>
          <w:color w:val="000000"/>
          <w:kern w:val="0"/>
          <w:sz w:val="32"/>
          <w:szCs w:val="32"/>
        </w:rPr>
      </w:pPr>
      <w:r w:rsidRPr="003616F8">
        <w:rPr>
          <w:rFonts w:ascii="仿宋_GB2312" w:eastAsia="仿宋_GB2312" w:cs="宋体" w:hint="eastAsia"/>
          <w:bCs/>
          <w:color w:val="000000"/>
          <w:kern w:val="0"/>
          <w:sz w:val="32"/>
          <w:szCs w:val="32"/>
        </w:rPr>
        <w:t>中共绵阳市委统战部</w:t>
      </w:r>
    </w:p>
    <w:p w:rsidR="00A424C0" w:rsidRPr="004B596F" w:rsidRDefault="00A424C0" w:rsidP="00A424C0">
      <w:pPr>
        <w:widowControl/>
        <w:spacing w:line="530" w:lineRule="exact"/>
        <w:ind w:firstLineChars="1595" w:firstLine="5104"/>
        <w:jc w:val="left"/>
        <w:rPr>
          <w:rFonts w:ascii="仿宋_GB2312" w:eastAsia="仿宋_GB2312" w:cs="宋体"/>
          <w:bCs/>
          <w:color w:val="000000"/>
          <w:kern w:val="0"/>
          <w:sz w:val="32"/>
          <w:szCs w:val="32"/>
        </w:rPr>
      </w:pPr>
      <w:r w:rsidRPr="003616F8">
        <w:rPr>
          <w:rFonts w:ascii="仿宋_GB2312" w:eastAsia="仿宋_GB2312" w:cs="宋体" w:hint="eastAsia"/>
          <w:bCs/>
          <w:color w:val="000000"/>
          <w:kern w:val="0"/>
          <w:sz w:val="32"/>
          <w:szCs w:val="32"/>
        </w:rPr>
        <w:t>2014年9月18日</w:t>
      </w:r>
    </w:p>
    <w:p w:rsidR="00A424C0" w:rsidRPr="003616F8" w:rsidRDefault="00A424C0" w:rsidP="00A424C0">
      <w:pPr>
        <w:spacing w:line="576" w:lineRule="exact"/>
        <w:jc w:val="center"/>
        <w:rPr>
          <w:rFonts w:ascii="方正小标宋简体" w:eastAsia="方正小标宋简体"/>
          <w:sz w:val="44"/>
          <w:szCs w:val="44"/>
        </w:rPr>
      </w:pPr>
      <w:r w:rsidRPr="003616F8">
        <w:rPr>
          <w:rFonts w:ascii="方正小标宋简体" w:eastAsia="方正小标宋简体" w:hint="eastAsia"/>
          <w:sz w:val="44"/>
          <w:szCs w:val="44"/>
        </w:rPr>
        <w:lastRenderedPageBreak/>
        <w:t>关于进一步做好民主党派</w:t>
      </w:r>
    </w:p>
    <w:p w:rsidR="00A424C0" w:rsidRPr="003616F8" w:rsidRDefault="00A424C0" w:rsidP="00A424C0">
      <w:pPr>
        <w:spacing w:line="576" w:lineRule="exact"/>
        <w:jc w:val="center"/>
        <w:rPr>
          <w:rFonts w:ascii="方正小标宋简体" w:eastAsia="方正小标宋简体"/>
          <w:sz w:val="44"/>
          <w:szCs w:val="44"/>
        </w:rPr>
      </w:pPr>
      <w:r w:rsidRPr="003616F8">
        <w:rPr>
          <w:rFonts w:ascii="方正小标宋简体" w:eastAsia="方正小标宋简体" w:hint="eastAsia"/>
          <w:sz w:val="44"/>
          <w:szCs w:val="44"/>
        </w:rPr>
        <w:t>自身建设若干问题座谈会纪要</w:t>
      </w:r>
    </w:p>
    <w:p w:rsidR="00A424C0" w:rsidRPr="003616F8" w:rsidRDefault="00A424C0" w:rsidP="00A424C0">
      <w:pPr>
        <w:spacing w:line="576" w:lineRule="exact"/>
        <w:ind w:firstLineChars="200" w:firstLine="640"/>
        <w:rPr>
          <w:rFonts w:ascii="仿宋_GB2312" w:eastAsia="仿宋_GB2312" w:cs="宋体"/>
          <w:kern w:val="0"/>
          <w:sz w:val="32"/>
          <w:szCs w:val="32"/>
        </w:rPr>
      </w:pPr>
    </w:p>
    <w:p w:rsidR="00A424C0" w:rsidRPr="003616F8" w:rsidRDefault="00A424C0" w:rsidP="00A424C0">
      <w:pPr>
        <w:spacing w:line="576" w:lineRule="exact"/>
        <w:ind w:firstLineChars="196" w:firstLine="627"/>
        <w:rPr>
          <w:rFonts w:ascii="仿宋_GB2312" w:eastAsia="仿宋_GB2312" w:cs="宋体"/>
          <w:kern w:val="0"/>
          <w:sz w:val="32"/>
          <w:szCs w:val="32"/>
        </w:rPr>
      </w:pPr>
      <w:r w:rsidRPr="003616F8">
        <w:rPr>
          <w:rFonts w:ascii="仿宋_GB2312" w:eastAsia="仿宋_GB2312" w:hint="eastAsia"/>
          <w:sz w:val="32"/>
          <w:szCs w:val="32"/>
        </w:rPr>
        <w:t>加强民主党派自身建设，是发挥参政党作用的重要因素，是巩固和发展多党合作事业的重要保障。</w:t>
      </w:r>
      <w:r w:rsidRPr="003616F8">
        <w:rPr>
          <w:rFonts w:ascii="仿宋_GB2312" w:eastAsia="仿宋_GB2312" w:cs="宋体" w:hint="eastAsia"/>
          <w:kern w:val="0"/>
          <w:sz w:val="32"/>
          <w:szCs w:val="32"/>
        </w:rPr>
        <w:t>为进一步提升我市民主党派自身建设水平，根据各民主党派《章程》、</w:t>
      </w:r>
      <w:r w:rsidRPr="003616F8">
        <w:rPr>
          <w:rFonts w:ascii="仿宋_GB2312" w:eastAsia="仿宋_GB2312" w:cs="宋体"/>
          <w:kern w:val="0"/>
          <w:sz w:val="32"/>
          <w:szCs w:val="32"/>
        </w:rPr>
        <w:t>1996</w:t>
      </w:r>
      <w:r w:rsidRPr="003616F8">
        <w:rPr>
          <w:rFonts w:ascii="仿宋_GB2312" w:eastAsia="仿宋_GB2312" w:cs="宋体" w:hint="eastAsia"/>
          <w:kern w:val="0"/>
          <w:sz w:val="32"/>
          <w:szCs w:val="32"/>
        </w:rPr>
        <w:t>年各民主党派中央《关于民主党派组织发展若干问题座谈会纪要》、</w:t>
      </w:r>
      <w:r w:rsidRPr="003616F8">
        <w:rPr>
          <w:rFonts w:ascii="仿宋_GB2312" w:eastAsia="仿宋_GB2312" w:cs="宋体"/>
          <w:kern w:val="0"/>
          <w:sz w:val="32"/>
          <w:szCs w:val="32"/>
        </w:rPr>
        <w:t>1999</w:t>
      </w:r>
      <w:r w:rsidRPr="003616F8">
        <w:rPr>
          <w:rFonts w:ascii="仿宋_GB2312" w:eastAsia="仿宋_GB2312" w:cs="宋体" w:hint="eastAsia"/>
          <w:kern w:val="0"/>
          <w:sz w:val="32"/>
          <w:szCs w:val="32"/>
        </w:rPr>
        <w:t>年各民主党派中央《关于加强自身建设若干问题座谈会纪要》、</w:t>
      </w:r>
      <w:r w:rsidRPr="003616F8">
        <w:rPr>
          <w:rFonts w:ascii="仿宋_GB2312" w:eastAsia="仿宋_GB2312" w:cs="宋体"/>
          <w:kern w:val="0"/>
          <w:sz w:val="32"/>
          <w:szCs w:val="32"/>
        </w:rPr>
        <w:t>2004</w:t>
      </w:r>
      <w:r w:rsidRPr="003616F8">
        <w:rPr>
          <w:rFonts w:ascii="仿宋_GB2312" w:eastAsia="仿宋_GB2312" w:cs="宋体" w:hint="eastAsia"/>
          <w:kern w:val="0"/>
          <w:sz w:val="32"/>
          <w:szCs w:val="32"/>
        </w:rPr>
        <w:t>年各民主党派中央《关于进一步做好民主党派组织发展工作座谈会纪要》、</w:t>
      </w:r>
      <w:r w:rsidRPr="003616F8">
        <w:rPr>
          <w:rFonts w:ascii="仿宋_GB2312" w:eastAsia="仿宋_GB2312" w:cs="宋体"/>
          <w:kern w:val="0"/>
          <w:sz w:val="32"/>
          <w:szCs w:val="32"/>
        </w:rPr>
        <w:t>2009</w:t>
      </w:r>
      <w:r w:rsidRPr="003616F8">
        <w:rPr>
          <w:rFonts w:ascii="仿宋_GB2312" w:eastAsia="仿宋_GB2312" w:cs="宋体" w:hint="eastAsia"/>
          <w:kern w:val="0"/>
          <w:sz w:val="32"/>
          <w:szCs w:val="32"/>
        </w:rPr>
        <w:t>年中央统战部《关于协助民主党派进一步做好组织发展工作若干问题的意见》等文件制度和统战政策，经各民主党派市（工）委充分协商，达成以下共识：</w:t>
      </w:r>
    </w:p>
    <w:p w:rsidR="00A424C0" w:rsidRPr="003616F8" w:rsidRDefault="00A424C0" w:rsidP="00A424C0">
      <w:pPr>
        <w:spacing w:line="576" w:lineRule="exact"/>
        <w:ind w:firstLineChars="200" w:firstLine="640"/>
        <w:rPr>
          <w:rFonts w:ascii="黑体" w:eastAsia="黑体" w:cs="宋体"/>
          <w:kern w:val="0"/>
          <w:sz w:val="32"/>
          <w:szCs w:val="32"/>
        </w:rPr>
      </w:pPr>
      <w:r w:rsidRPr="003616F8">
        <w:rPr>
          <w:rFonts w:ascii="黑体" w:eastAsia="黑体" w:cs="宋体" w:hint="eastAsia"/>
          <w:kern w:val="0"/>
          <w:sz w:val="32"/>
          <w:szCs w:val="32"/>
        </w:rPr>
        <w:t>一、关于基层组织建设</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t>（一）基层组织建设原则</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cs="宋体"/>
          <w:kern w:val="0"/>
          <w:sz w:val="32"/>
          <w:szCs w:val="32"/>
        </w:rPr>
        <w:t>1.</w:t>
      </w:r>
      <w:r w:rsidRPr="003616F8">
        <w:rPr>
          <w:rFonts w:ascii="仿宋_GB2312" w:eastAsia="仿宋_GB2312" w:cs="宋体" w:hint="eastAsia"/>
          <w:kern w:val="0"/>
          <w:sz w:val="32"/>
          <w:szCs w:val="32"/>
        </w:rPr>
        <w:t>基层组织一般分为：支部（社）、总支部、基层委员会。有</w:t>
      </w:r>
      <w:r w:rsidRPr="003616F8">
        <w:rPr>
          <w:rFonts w:ascii="仿宋_GB2312" w:eastAsia="仿宋_GB2312" w:hint="eastAsia"/>
          <w:sz w:val="32"/>
          <w:szCs w:val="32"/>
        </w:rPr>
        <w:t>党派成员三人以上者，可以成立小组，也可以加入邻近地区或相近行业的支部。五人以上者，可以成立支部（九三学社七人以上者，可成立支社）。同一单位、行业、地区设有两个以上支部的，可以设总支部。人数较多的单位、系统或地区，且有三个以上支部（社）的，可以设立基层委员会。</w:t>
      </w:r>
    </w:p>
    <w:p w:rsidR="00A424C0" w:rsidRPr="003616F8" w:rsidRDefault="00A424C0" w:rsidP="00A424C0">
      <w:pPr>
        <w:spacing w:line="576" w:lineRule="exact"/>
        <w:ind w:firstLineChars="196" w:firstLine="627"/>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hint="eastAsia"/>
          <w:sz w:val="32"/>
          <w:szCs w:val="32"/>
        </w:rPr>
        <w:t>新建民主党派基层组织，参照新建省辖市级组织的条件和程序办理。由中共市委统战部与民主党派市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委协商制定新</w:t>
      </w:r>
      <w:r w:rsidRPr="003616F8">
        <w:rPr>
          <w:rFonts w:ascii="仿宋_GB2312" w:eastAsia="仿宋_GB2312" w:hint="eastAsia"/>
          <w:sz w:val="32"/>
          <w:szCs w:val="32"/>
        </w:rPr>
        <w:lastRenderedPageBreak/>
        <w:t>建民主党派基层组织规划。</w:t>
      </w:r>
    </w:p>
    <w:p w:rsidR="00A424C0" w:rsidRPr="003616F8" w:rsidRDefault="00A424C0" w:rsidP="00A424C0">
      <w:pPr>
        <w:spacing w:line="576" w:lineRule="exact"/>
        <w:ind w:firstLineChars="200" w:firstLine="640"/>
        <w:rPr>
          <w:rFonts w:ascii="仿宋_GB2312" w:eastAsia="仿宋_GB2312" w:cs="宋体"/>
          <w:kern w:val="0"/>
          <w:sz w:val="32"/>
          <w:szCs w:val="32"/>
        </w:rPr>
      </w:pPr>
      <w:r w:rsidRPr="003616F8">
        <w:rPr>
          <w:rFonts w:ascii="仿宋_GB2312" w:eastAsia="仿宋_GB2312" w:cs="宋体"/>
          <w:kern w:val="0"/>
          <w:sz w:val="32"/>
          <w:szCs w:val="32"/>
        </w:rPr>
        <w:t>3.</w:t>
      </w:r>
      <w:r w:rsidRPr="003616F8">
        <w:rPr>
          <w:rFonts w:ascii="仿宋_GB2312" w:eastAsia="仿宋_GB2312" w:hint="eastAsia"/>
          <w:sz w:val="32"/>
          <w:szCs w:val="32"/>
        </w:rPr>
        <w:t>新建民主党派基层组织</w:t>
      </w:r>
      <w:r w:rsidRPr="003616F8">
        <w:rPr>
          <w:rFonts w:ascii="仿宋_GB2312" w:eastAsia="仿宋_GB2312" w:cs="宋体" w:hint="eastAsia"/>
          <w:kern w:val="0"/>
          <w:sz w:val="32"/>
          <w:szCs w:val="32"/>
        </w:rPr>
        <w:t>，要坚持科学规划、合理布局、协调有序、平稳健康的原则，充分考虑各地经济文化和社会发展水平、民主党派组织发展空间、政治资源的合理配置，注重成员素质和民主党派工作基础。</w:t>
      </w:r>
    </w:p>
    <w:p w:rsidR="00A424C0" w:rsidRPr="003616F8" w:rsidRDefault="00A424C0" w:rsidP="00A424C0">
      <w:pPr>
        <w:spacing w:line="576" w:lineRule="exact"/>
        <w:ind w:firstLineChars="200" w:firstLine="640"/>
        <w:rPr>
          <w:rFonts w:ascii="仿宋_GB2312" w:eastAsia="仿宋_GB2312" w:cs="宋体"/>
          <w:kern w:val="0"/>
          <w:sz w:val="32"/>
          <w:szCs w:val="32"/>
        </w:rPr>
      </w:pPr>
      <w:r w:rsidRPr="003616F8">
        <w:rPr>
          <w:rFonts w:ascii="仿宋_GB2312" w:eastAsia="仿宋_GB2312"/>
          <w:sz w:val="32"/>
          <w:szCs w:val="32"/>
        </w:rPr>
        <w:t>4.</w:t>
      </w:r>
      <w:r w:rsidRPr="003616F8">
        <w:rPr>
          <w:rFonts w:ascii="仿宋_GB2312" w:eastAsia="仿宋_GB2312" w:hAnsi="Calibri" w:cs="宋体" w:hint="eastAsia"/>
          <w:kern w:val="0"/>
          <w:sz w:val="32"/>
          <w:szCs w:val="32"/>
        </w:rPr>
        <w:t>原则上暂不新建县级（县级市）民主党派组织。有民主党派成员的县（县级市），可在统筹规划的基础上，有计划、有步骤地成立支部（社）、总支部、基层委员会。</w:t>
      </w:r>
      <w:r w:rsidRPr="003616F8">
        <w:rPr>
          <w:rFonts w:ascii="仿宋_GB2312" w:eastAsia="仿宋_GB2312" w:cs="宋体" w:hint="eastAsia"/>
          <w:kern w:val="0"/>
          <w:sz w:val="32"/>
          <w:szCs w:val="32"/>
        </w:rPr>
        <w:t>平武、北川等</w:t>
      </w:r>
      <w:r w:rsidRPr="003616F8">
        <w:rPr>
          <w:rFonts w:ascii="仿宋_GB2312" w:eastAsia="仿宋_GB2312" w:hint="eastAsia"/>
          <w:sz w:val="32"/>
          <w:szCs w:val="32"/>
        </w:rPr>
        <w:t>经济社会欠发达地区原则暂不新建民主党派基层组织。</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t>（二）基层组织撤销、合并、新建程序</w:t>
      </w:r>
    </w:p>
    <w:p w:rsidR="00A424C0" w:rsidRPr="003616F8" w:rsidRDefault="00A424C0" w:rsidP="00A424C0">
      <w:pPr>
        <w:spacing w:line="576" w:lineRule="exact"/>
        <w:ind w:firstLineChars="200" w:firstLine="643"/>
        <w:rPr>
          <w:rFonts w:ascii="仿宋_GB2312" w:eastAsia="仿宋_GB2312" w:cs="宋体"/>
          <w:b/>
          <w:kern w:val="0"/>
          <w:sz w:val="32"/>
          <w:szCs w:val="32"/>
        </w:rPr>
      </w:pPr>
      <w:r w:rsidRPr="003616F8">
        <w:rPr>
          <w:rFonts w:ascii="仿宋_GB2312" w:eastAsia="仿宋_GB2312" w:cs="宋体"/>
          <w:b/>
          <w:kern w:val="0"/>
          <w:sz w:val="32"/>
          <w:szCs w:val="32"/>
        </w:rPr>
        <w:t>1.</w:t>
      </w:r>
      <w:r w:rsidRPr="003616F8">
        <w:rPr>
          <w:rFonts w:ascii="仿宋_GB2312" w:eastAsia="仿宋_GB2312" w:cs="宋体" w:hint="eastAsia"/>
          <w:b/>
          <w:kern w:val="0"/>
          <w:sz w:val="32"/>
          <w:szCs w:val="32"/>
        </w:rPr>
        <w:t>关于市直属基层组织</w:t>
      </w:r>
    </w:p>
    <w:p w:rsidR="00A424C0" w:rsidRPr="003616F8" w:rsidRDefault="00A424C0" w:rsidP="00A424C0">
      <w:pPr>
        <w:spacing w:line="576" w:lineRule="exact"/>
        <w:ind w:firstLineChars="200" w:firstLine="640"/>
        <w:rPr>
          <w:rFonts w:ascii="仿宋_GB2312" w:eastAsia="仿宋_GB2312" w:cs="宋体"/>
          <w:kern w:val="0"/>
          <w:sz w:val="32"/>
          <w:szCs w:val="32"/>
        </w:rPr>
      </w:pPr>
      <w:r w:rsidRPr="003616F8">
        <w:rPr>
          <w:rFonts w:ascii="仿宋_GB2312" w:eastAsia="仿宋_GB2312" w:cs="宋体" w:hint="eastAsia"/>
          <w:kern w:val="0"/>
          <w:sz w:val="32"/>
          <w:szCs w:val="32"/>
        </w:rPr>
        <w:t>（</w:t>
      </w:r>
      <w:r w:rsidRPr="003616F8">
        <w:rPr>
          <w:rFonts w:ascii="仿宋_GB2312" w:eastAsia="仿宋_GB2312" w:cs="宋体"/>
          <w:kern w:val="0"/>
          <w:sz w:val="32"/>
          <w:szCs w:val="32"/>
        </w:rPr>
        <w:t>1</w:t>
      </w:r>
      <w:r w:rsidRPr="003616F8">
        <w:rPr>
          <w:rFonts w:ascii="仿宋_GB2312" w:eastAsia="仿宋_GB2312" w:cs="宋体" w:hint="eastAsia"/>
          <w:kern w:val="0"/>
          <w:sz w:val="32"/>
          <w:szCs w:val="32"/>
        </w:rPr>
        <w:t>）市直属</w:t>
      </w:r>
      <w:r w:rsidRPr="003616F8">
        <w:rPr>
          <w:rFonts w:ascii="仿宋_GB2312" w:eastAsia="仿宋_GB2312" w:hint="eastAsia"/>
          <w:sz w:val="32"/>
          <w:szCs w:val="32"/>
        </w:rPr>
        <w:t>基层组织的撤销、合并，由民主党派市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委决定，并书面告知中共市委统战部。</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w:t>
      </w:r>
      <w:r w:rsidRPr="003616F8">
        <w:rPr>
          <w:rFonts w:ascii="仿宋_GB2312" w:eastAsia="仿宋_GB2312"/>
          <w:sz w:val="32"/>
          <w:szCs w:val="32"/>
        </w:rPr>
        <w:t>2</w:t>
      </w:r>
      <w:r w:rsidRPr="003616F8">
        <w:rPr>
          <w:rFonts w:ascii="仿宋_GB2312" w:eastAsia="仿宋_GB2312" w:hint="eastAsia"/>
          <w:sz w:val="32"/>
          <w:szCs w:val="32"/>
        </w:rPr>
        <w:t>）对列入规划的新建</w:t>
      </w:r>
      <w:r w:rsidRPr="003616F8">
        <w:rPr>
          <w:rFonts w:ascii="仿宋_GB2312" w:eastAsia="仿宋_GB2312" w:cs="宋体" w:hint="eastAsia"/>
          <w:kern w:val="0"/>
          <w:sz w:val="32"/>
          <w:szCs w:val="32"/>
        </w:rPr>
        <w:t>市直属</w:t>
      </w:r>
      <w:r w:rsidRPr="003616F8">
        <w:rPr>
          <w:rFonts w:ascii="仿宋_GB2312" w:eastAsia="仿宋_GB2312" w:hint="eastAsia"/>
          <w:sz w:val="32"/>
          <w:szCs w:val="32"/>
        </w:rPr>
        <w:t>基层组织，由民主党派市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委与所在单位中共党组织协商一致后，再筹备成立。</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w:t>
      </w:r>
      <w:r w:rsidRPr="003616F8">
        <w:rPr>
          <w:rFonts w:ascii="仿宋_GB2312" w:eastAsia="仿宋_GB2312"/>
          <w:sz w:val="32"/>
          <w:szCs w:val="32"/>
        </w:rPr>
        <w:t>3</w:t>
      </w:r>
      <w:r w:rsidRPr="003616F8">
        <w:rPr>
          <w:rFonts w:ascii="仿宋_GB2312" w:eastAsia="仿宋_GB2312" w:hint="eastAsia"/>
          <w:sz w:val="32"/>
          <w:szCs w:val="32"/>
        </w:rPr>
        <w:t>）筹备期间，民主党派市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委应将筹备方案及人事安排方案送中共市委统战部备案。</w:t>
      </w:r>
    </w:p>
    <w:p w:rsidR="00A424C0" w:rsidRPr="003616F8" w:rsidRDefault="00A424C0" w:rsidP="00A424C0">
      <w:pPr>
        <w:spacing w:line="576" w:lineRule="exact"/>
        <w:ind w:firstLineChars="200" w:firstLine="643"/>
        <w:rPr>
          <w:rFonts w:ascii="仿宋_GB2312" w:eastAsia="仿宋_GB2312" w:cs="宋体"/>
          <w:b/>
          <w:kern w:val="0"/>
          <w:sz w:val="32"/>
          <w:szCs w:val="32"/>
        </w:rPr>
      </w:pPr>
      <w:r w:rsidRPr="003616F8">
        <w:rPr>
          <w:rFonts w:ascii="仿宋_GB2312" w:eastAsia="仿宋_GB2312" w:cs="宋体"/>
          <w:b/>
          <w:kern w:val="0"/>
          <w:sz w:val="32"/>
          <w:szCs w:val="32"/>
        </w:rPr>
        <w:t>2.</w:t>
      </w:r>
      <w:r w:rsidRPr="003616F8">
        <w:rPr>
          <w:rFonts w:ascii="仿宋_GB2312" w:eastAsia="仿宋_GB2312" w:cs="宋体" w:hint="eastAsia"/>
          <w:b/>
          <w:kern w:val="0"/>
          <w:sz w:val="32"/>
          <w:szCs w:val="32"/>
        </w:rPr>
        <w:t>关于县市区基层组织</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w:t>
      </w:r>
      <w:r w:rsidRPr="003616F8">
        <w:rPr>
          <w:rFonts w:ascii="仿宋_GB2312" w:eastAsia="仿宋_GB2312"/>
          <w:sz w:val="32"/>
          <w:szCs w:val="32"/>
        </w:rPr>
        <w:t>1</w:t>
      </w:r>
      <w:r w:rsidRPr="003616F8">
        <w:rPr>
          <w:rFonts w:ascii="仿宋_GB2312" w:eastAsia="仿宋_GB2312" w:hint="eastAsia"/>
          <w:sz w:val="32"/>
          <w:szCs w:val="32"/>
        </w:rPr>
        <w:t>）县（市、区）基层组织的撤销、合并，由民主党派市</w:t>
      </w:r>
      <w:r w:rsidRPr="003616F8">
        <w:rPr>
          <w:rFonts w:ascii="仿宋_GB2312" w:eastAsia="仿宋_GB2312" w:cs="宋体" w:hint="eastAsia"/>
          <w:kern w:val="0"/>
          <w:sz w:val="32"/>
          <w:szCs w:val="32"/>
        </w:rPr>
        <w:t>（工）</w:t>
      </w:r>
      <w:proofErr w:type="gramStart"/>
      <w:r w:rsidRPr="003616F8">
        <w:rPr>
          <w:rFonts w:ascii="仿宋_GB2312" w:eastAsia="仿宋_GB2312" w:hint="eastAsia"/>
          <w:sz w:val="32"/>
          <w:szCs w:val="32"/>
        </w:rPr>
        <w:t>委商中共</w:t>
      </w:r>
      <w:proofErr w:type="gramEnd"/>
      <w:r w:rsidRPr="003616F8">
        <w:rPr>
          <w:rFonts w:ascii="仿宋_GB2312" w:eastAsia="仿宋_GB2312" w:hint="eastAsia"/>
          <w:sz w:val="32"/>
          <w:szCs w:val="32"/>
        </w:rPr>
        <w:t>县（市、区）委统战部，并报中共市委统战部备案后，再按各自《章程》规定及有关统战政策执行。</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w:t>
      </w:r>
      <w:r w:rsidRPr="003616F8">
        <w:rPr>
          <w:rFonts w:ascii="仿宋_GB2312" w:eastAsia="仿宋_GB2312"/>
          <w:sz w:val="32"/>
          <w:szCs w:val="32"/>
        </w:rPr>
        <w:t>2</w:t>
      </w:r>
      <w:r w:rsidRPr="003616F8">
        <w:rPr>
          <w:rFonts w:ascii="仿宋_GB2312" w:eastAsia="仿宋_GB2312" w:hint="eastAsia"/>
          <w:sz w:val="32"/>
          <w:szCs w:val="32"/>
        </w:rPr>
        <w:t>）对列入规划的新建县市区基层组织，由所在中共县（市、</w:t>
      </w:r>
      <w:r w:rsidRPr="003616F8">
        <w:rPr>
          <w:rFonts w:ascii="仿宋_GB2312" w:eastAsia="仿宋_GB2312" w:hint="eastAsia"/>
          <w:sz w:val="32"/>
          <w:szCs w:val="32"/>
        </w:rPr>
        <w:lastRenderedPageBreak/>
        <w:t>区）委统战部报县（市、区）委同意后，再与民主党派市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委协商，指定专人成立筹委会，</w:t>
      </w:r>
      <w:r w:rsidRPr="003616F8">
        <w:rPr>
          <w:rFonts w:ascii="仿宋_GB2312" w:eastAsia="仿宋_GB2312" w:cs="宋体" w:hint="eastAsia"/>
          <w:kern w:val="0"/>
          <w:sz w:val="32"/>
          <w:szCs w:val="32"/>
        </w:rPr>
        <w:t>原则上经过</w:t>
      </w:r>
      <w:r w:rsidRPr="003616F8">
        <w:rPr>
          <w:rFonts w:ascii="仿宋_GB2312" w:eastAsia="仿宋_GB2312" w:cs="宋体"/>
          <w:kern w:val="0"/>
          <w:sz w:val="32"/>
          <w:szCs w:val="32"/>
        </w:rPr>
        <w:t>6</w:t>
      </w:r>
      <w:r w:rsidRPr="003616F8">
        <w:rPr>
          <w:rFonts w:ascii="仿宋_GB2312" w:eastAsia="仿宋_GB2312" w:cs="宋体" w:hint="eastAsia"/>
          <w:kern w:val="0"/>
          <w:sz w:val="32"/>
          <w:szCs w:val="32"/>
        </w:rPr>
        <w:t>个月以上的筹备期。</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w:t>
      </w:r>
      <w:r w:rsidRPr="003616F8">
        <w:rPr>
          <w:rFonts w:ascii="仿宋_GB2312" w:eastAsia="仿宋_GB2312"/>
          <w:sz w:val="32"/>
          <w:szCs w:val="32"/>
        </w:rPr>
        <w:t>3</w:t>
      </w:r>
      <w:r w:rsidRPr="003616F8">
        <w:rPr>
          <w:rFonts w:ascii="仿宋_GB2312" w:eastAsia="仿宋_GB2312" w:hint="eastAsia"/>
          <w:sz w:val="32"/>
          <w:szCs w:val="32"/>
        </w:rPr>
        <w:t>）筹备期间，中共县（市、区）委统战部应将筹备方案及人事安排方案报中共市委统战部，待批复后，再筹备召开成立大会。</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w:t>
      </w:r>
      <w:r w:rsidRPr="003616F8">
        <w:rPr>
          <w:rFonts w:ascii="仿宋_GB2312" w:eastAsia="仿宋_GB2312"/>
          <w:sz w:val="32"/>
          <w:szCs w:val="32"/>
        </w:rPr>
        <w:t>4</w:t>
      </w:r>
      <w:r w:rsidRPr="003616F8">
        <w:rPr>
          <w:rFonts w:ascii="仿宋_GB2312" w:eastAsia="仿宋_GB2312" w:hint="eastAsia"/>
          <w:sz w:val="32"/>
          <w:szCs w:val="32"/>
        </w:rPr>
        <w:t>）对拟任的领导班子人选，民主党派市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委按照章程规定、中共县（市、区）委统战部按照干部管理权限进行考察，其中中共市委统战部对拟任主委人选考察。</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t>（三）基层组织委员的条件及产生</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1.</w:t>
      </w:r>
      <w:r w:rsidRPr="003616F8">
        <w:rPr>
          <w:rFonts w:ascii="仿宋_GB2312" w:eastAsia="仿宋_GB2312" w:hint="eastAsia"/>
          <w:sz w:val="32"/>
          <w:szCs w:val="32"/>
        </w:rPr>
        <w:t>基层组织委员要在本党派中有较强的代表性，热爱并熟悉民主党派工作，保持合理的年龄、知识、专业结构和性别比例，有一定数量的中青年骨干。</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cs="宋体"/>
          <w:kern w:val="0"/>
          <w:sz w:val="32"/>
          <w:szCs w:val="32"/>
        </w:rPr>
        <w:t>2.</w:t>
      </w:r>
      <w:r w:rsidRPr="003616F8">
        <w:rPr>
          <w:rFonts w:ascii="仿宋_GB2312" w:eastAsia="仿宋_GB2312" w:hint="eastAsia"/>
          <w:sz w:val="32"/>
          <w:szCs w:val="32"/>
        </w:rPr>
        <w:t>基层组织委员名额总数一般应为奇数，由民主党派市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委批准。支部委员会以</w:t>
      </w:r>
      <w:r w:rsidRPr="003616F8">
        <w:rPr>
          <w:rFonts w:ascii="仿宋_GB2312" w:eastAsia="仿宋_GB2312"/>
          <w:sz w:val="32"/>
          <w:szCs w:val="32"/>
        </w:rPr>
        <w:t>3</w:t>
      </w:r>
      <w:r w:rsidRPr="003616F8">
        <w:rPr>
          <w:rFonts w:ascii="仿宋_GB2312" w:eastAsia="仿宋_GB2312"/>
          <w:sz w:val="32"/>
          <w:szCs w:val="32"/>
        </w:rPr>
        <w:t>—</w:t>
      </w:r>
      <w:r w:rsidRPr="003616F8">
        <w:rPr>
          <w:rFonts w:ascii="仿宋_GB2312" w:eastAsia="仿宋_GB2312"/>
          <w:sz w:val="32"/>
          <w:szCs w:val="32"/>
        </w:rPr>
        <w:t>5</w:t>
      </w:r>
      <w:r w:rsidRPr="003616F8">
        <w:rPr>
          <w:rFonts w:ascii="仿宋_GB2312" w:eastAsia="仿宋_GB2312" w:hint="eastAsia"/>
          <w:sz w:val="32"/>
          <w:szCs w:val="32"/>
        </w:rPr>
        <w:t>人为宜，设主委</w:t>
      </w:r>
      <w:r w:rsidRPr="003616F8">
        <w:rPr>
          <w:rFonts w:ascii="仿宋_GB2312" w:eastAsia="仿宋_GB2312"/>
          <w:sz w:val="32"/>
          <w:szCs w:val="32"/>
        </w:rPr>
        <w:t>1</w:t>
      </w:r>
      <w:r w:rsidRPr="003616F8">
        <w:rPr>
          <w:rFonts w:ascii="仿宋_GB2312" w:eastAsia="仿宋_GB2312" w:hint="eastAsia"/>
          <w:sz w:val="32"/>
          <w:szCs w:val="32"/>
        </w:rPr>
        <w:t>人，副主委</w:t>
      </w:r>
      <w:r w:rsidRPr="003616F8">
        <w:rPr>
          <w:rFonts w:ascii="仿宋_GB2312" w:eastAsia="仿宋_GB2312"/>
          <w:sz w:val="32"/>
          <w:szCs w:val="32"/>
        </w:rPr>
        <w:t>1</w:t>
      </w:r>
      <w:r w:rsidRPr="003616F8">
        <w:rPr>
          <w:rFonts w:ascii="仿宋_GB2312" w:eastAsia="仿宋_GB2312"/>
          <w:sz w:val="32"/>
          <w:szCs w:val="32"/>
        </w:rPr>
        <w:t>—</w:t>
      </w:r>
      <w:r w:rsidRPr="003616F8">
        <w:rPr>
          <w:rFonts w:ascii="仿宋_GB2312" w:eastAsia="仿宋_GB2312"/>
          <w:sz w:val="32"/>
          <w:szCs w:val="32"/>
        </w:rPr>
        <w:t>2</w:t>
      </w:r>
      <w:r w:rsidRPr="003616F8">
        <w:rPr>
          <w:rFonts w:ascii="仿宋_GB2312" w:eastAsia="仿宋_GB2312" w:hint="eastAsia"/>
          <w:sz w:val="32"/>
          <w:szCs w:val="32"/>
        </w:rPr>
        <w:t>人，委员</w:t>
      </w:r>
      <w:r w:rsidRPr="003616F8">
        <w:rPr>
          <w:rFonts w:ascii="仿宋_GB2312" w:eastAsia="仿宋_GB2312"/>
          <w:sz w:val="32"/>
          <w:szCs w:val="32"/>
        </w:rPr>
        <w:t>1</w:t>
      </w:r>
      <w:r w:rsidRPr="003616F8">
        <w:rPr>
          <w:rFonts w:ascii="仿宋_GB2312" w:eastAsia="仿宋_GB2312"/>
          <w:sz w:val="32"/>
          <w:szCs w:val="32"/>
        </w:rPr>
        <w:t>—</w:t>
      </w:r>
      <w:r w:rsidRPr="003616F8">
        <w:rPr>
          <w:rFonts w:ascii="仿宋_GB2312" w:eastAsia="仿宋_GB2312"/>
          <w:sz w:val="32"/>
          <w:szCs w:val="32"/>
        </w:rPr>
        <w:t>2</w:t>
      </w:r>
      <w:r w:rsidRPr="003616F8">
        <w:rPr>
          <w:rFonts w:ascii="仿宋_GB2312" w:eastAsia="仿宋_GB2312" w:hint="eastAsia"/>
          <w:sz w:val="32"/>
          <w:szCs w:val="32"/>
        </w:rPr>
        <w:t>人。</w:t>
      </w:r>
      <w:r w:rsidRPr="003616F8">
        <w:rPr>
          <w:rFonts w:ascii="仿宋_GB2312" w:eastAsia="仿宋_GB2312"/>
          <w:sz w:val="32"/>
          <w:szCs w:val="32"/>
        </w:rPr>
        <w:t>50</w:t>
      </w:r>
      <w:r w:rsidRPr="003616F8">
        <w:rPr>
          <w:rFonts w:ascii="仿宋_GB2312" w:eastAsia="仿宋_GB2312" w:hint="eastAsia"/>
          <w:sz w:val="32"/>
          <w:szCs w:val="32"/>
        </w:rPr>
        <w:t>人以下的总支部委员会以</w:t>
      </w:r>
      <w:r w:rsidRPr="003616F8">
        <w:rPr>
          <w:rFonts w:ascii="仿宋_GB2312" w:eastAsia="仿宋_GB2312"/>
          <w:sz w:val="32"/>
          <w:szCs w:val="32"/>
        </w:rPr>
        <w:t>5</w:t>
      </w:r>
      <w:r w:rsidRPr="003616F8">
        <w:rPr>
          <w:rFonts w:ascii="仿宋_GB2312" w:eastAsia="仿宋_GB2312"/>
          <w:sz w:val="32"/>
          <w:szCs w:val="32"/>
        </w:rPr>
        <w:t>—</w:t>
      </w:r>
      <w:r w:rsidRPr="003616F8">
        <w:rPr>
          <w:rFonts w:ascii="仿宋_GB2312" w:eastAsia="仿宋_GB2312"/>
          <w:sz w:val="32"/>
          <w:szCs w:val="32"/>
        </w:rPr>
        <w:t>7</w:t>
      </w:r>
      <w:r w:rsidRPr="003616F8">
        <w:rPr>
          <w:rFonts w:ascii="仿宋_GB2312" w:eastAsia="仿宋_GB2312" w:hint="eastAsia"/>
          <w:sz w:val="32"/>
          <w:szCs w:val="32"/>
        </w:rPr>
        <w:t>人为宜，设主委</w:t>
      </w:r>
      <w:r w:rsidRPr="003616F8">
        <w:rPr>
          <w:rFonts w:ascii="仿宋_GB2312" w:eastAsia="仿宋_GB2312"/>
          <w:sz w:val="32"/>
          <w:szCs w:val="32"/>
        </w:rPr>
        <w:t>1</w:t>
      </w:r>
      <w:r w:rsidRPr="003616F8">
        <w:rPr>
          <w:rFonts w:ascii="仿宋_GB2312" w:eastAsia="仿宋_GB2312" w:hint="eastAsia"/>
          <w:sz w:val="32"/>
          <w:szCs w:val="32"/>
        </w:rPr>
        <w:t>人，副主委</w:t>
      </w:r>
      <w:r w:rsidRPr="003616F8">
        <w:rPr>
          <w:rFonts w:ascii="仿宋_GB2312" w:eastAsia="仿宋_GB2312"/>
          <w:sz w:val="32"/>
          <w:szCs w:val="32"/>
        </w:rPr>
        <w:t>2</w:t>
      </w:r>
      <w:r w:rsidRPr="003616F8">
        <w:rPr>
          <w:rFonts w:ascii="仿宋_GB2312" w:eastAsia="仿宋_GB2312"/>
          <w:sz w:val="32"/>
          <w:szCs w:val="32"/>
        </w:rPr>
        <w:t>—</w:t>
      </w:r>
      <w:r w:rsidRPr="003616F8">
        <w:rPr>
          <w:rFonts w:ascii="仿宋_GB2312" w:eastAsia="仿宋_GB2312"/>
          <w:sz w:val="32"/>
          <w:szCs w:val="32"/>
        </w:rPr>
        <w:t>3</w:t>
      </w:r>
      <w:r w:rsidRPr="003616F8">
        <w:rPr>
          <w:rFonts w:ascii="仿宋_GB2312" w:eastAsia="仿宋_GB2312" w:hint="eastAsia"/>
          <w:sz w:val="32"/>
          <w:szCs w:val="32"/>
        </w:rPr>
        <w:t>人，委员</w:t>
      </w:r>
      <w:r w:rsidRPr="003616F8">
        <w:rPr>
          <w:rFonts w:ascii="仿宋_GB2312" w:eastAsia="仿宋_GB2312"/>
          <w:sz w:val="32"/>
          <w:szCs w:val="32"/>
        </w:rPr>
        <w:t>2</w:t>
      </w:r>
      <w:r w:rsidRPr="003616F8">
        <w:rPr>
          <w:rFonts w:ascii="仿宋_GB2312" w:eastAsia="仿宋_GB2312"/>
          <w:sz w:val="32"/>
          <w:szCs w:val="32"/>
        </w:rPr>
        <w:t>—</w:t>
      </w:r>
      <w:r w:rsidRPr="003616F8">
        <w:rPr>
          <w:rFonts w:ascii="仿宋_GB2312" w:eastAsia="仿宋_GB2312"/>
          <w:sz w:val="32"/>
          <w:szCs w:val="32"/>
        </w:rPr>
        <w:t>3</w:t>
      </w:r>
      <w:r w:rsidRPr="003616F8">
        <w:rPr>
          <w:rFonts w:ascii="仿宋_GB2312" w:eastAsia="仿宋_GB2312" w:hint="eastAsia"/>
          <w:sz w:val="32"/>
          <w:szCs w:val="32"/>
        </w:rPr>
        <w:t>人。</w:t>
      </w:r>
      <w:r w:rsidRPr="003616F8">
        <w:rPr>
          <w:rFonts w:ascii="仿宋_GB2312" w:eastAsia="仿宋_GB2312"/>
          <w:sz w:val="32"/>
          <w:szCs w:val="32"/>
        </w:rPr>
        <w:t>51</w:t>
      </w:r>
      <w:r w:rsidRPr="003616F8">
        <w:rPr>
          <w:rFonts w:ascii="仿宋_GB2312" w:eastAsia="仿宋_GB2312" w:hint="eastAsia"/>
          <w:sz w:val="32"/>
          <w:szCs w:val="32"/>
        </w:rPr>
        <w:t>人</w:t>
      </w:r>
      <w:r w:rsidRPr="003616F8">
        <w:rPr>
          <w:rFonts w:ascii="仿宋_GB2312" w:eastAsia="仿宋_GB2312"/>
          <w:sz w:val="32"/>
          <w:szCs w:val="32"/>
        </w:rPr>
        <w:t>—</w:t>
      </w:r>
      <w:r w:rsidRPr="003616F8">
        <w:rPr>
          <w:rFonts w:ascii="仿宋_GB2312" w:eastAsia="仿宋_GB2312"/>
          <w:sz w:val="32"/>
          <w:szCs w:val="32"/>
        </w:rPr>
        <w:t>100</w:t>
      </w:r>
      <w:r w:rsidRPr="003616F8">
        <w:rPr>
          <w:rFonts w:ascii="仿宋_GB2312" w:eastAsia="仿宋_GB2312" w:hint="eastAsia"/>
          <w:sz w:val="32"/>
          <w:szCs w:val="32"/>
        </w:rPr>
        <w:t>人的总支部委员会以</w:t>
      </w:r>
      <w:r w:rsidRPr="003616F8">
        <w:rPr>
          <w:rFonts w:ascii="仿宋_GB2312" w:eastAsia="仿宋_GB2312"/>
          <w:sz w:val="32"/>
          <w:szCs w:val="32"/>
        </w:rPr>
        <w:t>7</w:t>
      </w:r>
      <w:r w:rsidRPr="003616F8">
        <w:rPr>
          <w:rFonts w:ascii="仿宋_GB2312" w:eastAsia="仿宋_GB2312"/>
          <w:sz w:val="32"/>
          <w:szCs w:val="32"/>
        </w:rPr>
        <w:t>—</w:t>
      </w:r>
      <w:r w:rsidRPr="003616F8">
        <w:rPr>
          <w:rFonts w:ascii="仿宋_GB2312" w:eastAsia="仿宋_GB2312"/>
          <w:sz w:val="32"/>
          <w:szCs w:val="32"/>
        </w:rPr>
        <w:t>9</w:t>
      </w:r>
      <w:r w:rsidRPr="003616F8">
        <w:rPr>
          <w:rFonts w:ascii="仿宋_GB2312" w:eastAsia="仿宋_GB2312" w:hint="eastAsia"/>
          <w:sz w:val="32"/>
          <w:szCs w:val="32"/>
        </w:rPr>
        <w:t>人为宜，设主委</w:t>
      </w:r>
      <w:r w:rsidRPr="003616F8">
        <w:rPr>
          <w:rFonts w:ascii="仿宋_GB2312" w:eastAsia="仿宋_GB2312"/>
          <w:sz w:val="32"/>
          <w:szCs w:val="32"/>
        </w:rPr>
        <w:t>1</w:t>
      </w:r>
      <w:r w:rsidRPr="003616F8">
        <w:rPr>
          <w:rFonts w:ascii="仿宋_GB2312" w:eastAsia="仿宋_GB2312" w:hint="eastAsia"/>
          <w:sz w:val="32"/>
          <w:szCs w:val="32"/>
        </w:rPr>
        <w:t>人，副主委</w:t>
      </w:r>
      <w:r w:rsidRPr="003616F8">
        <w:rPr>
          <w:rFonts w:ascii="仿宋_GB2312" w:eastAsia="仿宋_GB2312"/>
          <w:sz w:val="32"/>
          <w:szCs w:val="32"/>
        </w:rPr>
        <w:t>3</w:t>
      </w:r>
      <w:r w:rsidRPr="003616F8">
        <w:rPr>
          <w:rFonts w:ascii="仿宋_GB2312" w:eastAsia="仿宋_GB2312"/>
          <w:sz w:val="32"/>
          <w:szCs w:val="32"/>
        </w:rPr>
        <w:t>—</w:t>
      </w:r>
      <w:r w:rsidRPr="003616F8">
        <w:rPr>
          <w:rFonts w:ascii="仿宋_GB2312" w:eastAsia="仿宋_GB2312"/>
          <w:sz w:val="32"/>
          <w:szCs w:val="32"/>
        </w:rPr>
        <w:t>4</w:t>
      </w:r>
      <w:r w:rsidRPr="003616F8">
        <w:rPr>
          <w:rFonts w:ascii="仿宋_GB2312" w:eastAsia="仿宋_GB2312" w:hint="eastAsia"/>
          <w:sz w:val="32"/>
          <w:szCs w:val="32"/>
        </w:rPr>
        <w:t>人，委员</w:t>
      </w:r>
      <w:r w:rsidRPr="003616F8">
        <w:rPr>
          <w:rFonts w:ascii="仿宋_GB2312" w:eastAsia="仿宋_GB2312"/>
          <w:sz w:val="32"/>
          <w:szCs w:val="32"/>
        </w:rPr>
        <w:t>3</w:t>
      </w:r>
      <w:r w:rsidRPr="003616F8">
        <w:rPr>
          <w:rFonts w:ascii="仿宋_GB2312" w:eastAsia="仿宋_GB2312"/>
          <w:sz w:val="32"/>
          <w:szCs w:val="32"/>
        </w:rPr>
        <w:t>—</w:t>
      </w:r>
      <w:r w:rsidRPr="003616F8">
        <w:rPr>
          <w:rFonts w:ascii="仿宋_GB2312" w:eastAsia="仿宋_GB2312"/>
          <w:sz w:val="32"/>
          <w:szCs w:val="32"/>
        </w:rPr>
        <w:t>4</w:t>
      </w:r>
      <w:r w:rsidRPr="003616F8">
        <w:rPr>
          <w:rFonts w:ascii="仿宋_GB2312" w:eastAsia="仿宋_GB2312" w:hint="eastAsia"/>
          <w:sz w:val="32"/>
          <w:szCs w:val="32"/>
        </w:rPr>
        <w:t>人。</w:t>
      </w:r>
      <w:r w:rsidRPr="003616F8">
        <w:rPr>
          <w:rFonts w:ascii="仿宋_GB2312" w:eastAsia="仿宋_GB2312"/>
          <w:sz w:val="32"/>
          <w:szCs w:val="32"/>
        </w:rPr>
        <w:t>100</w:t>
      </w:r>
      <w:r w:rsidRPr="003616F8">
        <w:rPr>
          <w:rFonts w:ascii="仿宋_GB2312" w:eastAsia="仿宋_GB2312" w:hint="eastAsia"/>
          <w:sz w:val="32"/>
          <w:szCs w:val="32"/>
        </w:rPr>
        <w:t>人以上的总支部委员会以</w:t>
      </w:r>
      <w:r w:rsidRPr="003616F8">
        <w:rPr>
          <w:rFonts w:ascii="仿宋_GB2312" w:eastAsia="仿宋_GB2312"/>
          <w:sz w:val="32"/>
          <w:szCs w:val="32"/>
        </w:rPr>
        <w:t>9</w:t>
      </w:r>
      <w:r w:rsidRPr="003616F8">
        <w:rPr>
          <w:rFonts w:ascii="仿宋_GB2312" w:eastAsia="仿宋_GB2312"/>
          <w:sz w:val="32"/>
          <w:szCs w:val="32"/>
        </w:rPr>
        <w:t>—</w:t>
      </w:r>
      <w:r w:rsidRPr="003616F8">
        <w:rPr>
          <w:rFonts w:ascii="仿宋_GB2312" w:eastAsia="仿宋_GB2312"/>
          <w:sz w:val="32"/>
          <w:szCs w:val="32"/>
        </w:rPr>
        <w:t>13</w:t>
      </w:r>
      <w:r w:rsidRPr="003616F8">
        <w:rPr>
          <w:rFonts w:ascii="仿宋_GB2312" w:eastAsia="仿宋_GB2312" w:hint="eastAsia"/>
          <w:sz w:val="32"/>
          <w:szCs w:val="32"/>
        </w:rPr>
        <w:t>人为宜，设主委</w:t>
      </w:r>
      <w:r w:rsidRPr="003616F8">
        <w:rPr>
          <w:rFonts w:ascii="仿宋_GB2312" w:eastAsia="仿宋_GB2312"/>
          <w:sz w:val="32"/>
          <w:szCs w:val="32"/>
        </w:rPr>
        <w:t>1</w:t>
      </w:r>
      <w:r w:rsidRPr="003616F8">
        <w:rPr>
          <w:rFonts w:ascii="仿宋_GB2312" w:eastAsia="仿宋_GB2312" w:hint="eastAsia"/>
          <w:sz w:val="32"/>
          <w:szCs w:val="32"/>
        </w:rPr>
        <w:t>人，副主委3</w:t>
      </w:r>
      <w:r w:rsidRPr="003616F8">
        <w:rPr>
          <w:rFonts w:ascii="仿宋_GB2312" w:eastAsia="仿宋_GB2312"/>
          <w:sz w:val="32"/>
          <w:szCs w:val="32"/>
        </w:rPr>
        <w:t>—</w:t>
      </w:r>
      <w:r w:rsidRPr="003616F8">
        <w:rPr>
          <w:rFonts w:ascii="仿宋_GB2312" w:eastAsia="仿宋_GB2312" w:hint="eastAsia"/>
          <w:sz w:val="32"/>
          <w:szCs w:val="32"/>
        </w:rPr>
        <w:t>5人，委员</w:t>
      </w:r>
      <w:r w:rsidRPr="003616F8">
        <w:rPr>
          <w:rFonts w:ascii="仿宋_GB2312" w:eastAsia="仿宋_GB2312"/>
          <w:sz w:val="32"/>
          <w:szCs w:val="32"/>
        </w:rPr>
        <w:t>4</w:t>
      </w:r>
      <w:r w:rsidRPr="003616F8">
        <w:rPr>
          <w:rFonts w:ascii="仿宋_GB2312" w:eastAsia="仿宋_GB2312"/>
          <w:sz w:val="32"/>
          <w:szCs w:val="32"/>
        </w:rPr>
        <w:t>—</w:t>
      </w:r>
      <w:r w:rsidRPr="003616F8">
        <w:rPr>
          <w:rFonts w:ascii="仿宋_GB2312" w:eastAsia="仿宋_GB2312" w:hint="eastAsia"/>
          <w:sz w:val="32"/>
          <w:szCs w:val="32"/>
        </w:rPr>
        <w:t>7人。人数特别多或因工作特殊需要的，经与中共市委统战部协商一致，可适当增加。</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3.</w:t>
      </w:r>
      <w:r w:rsidRPr="003616F8">
        <w:rPr>
          <w:rFonts w:ascii="仿宋_GB2312" w:eastAsia="仿宋_GB2312" w:hint="eastAsia"/>
          <w:sz w:val="32"/>
          <w:szCs w:val="32"/>
        </w:rPr>
        <w:t>换届时，民主党派基层组织委员会由基层组织大会选举产生。主委、副主委由委员会推选。可以配齐领导班子，也可预留</w:t>
      </w:r>
      <w:r w:rsidRPr="003616F8">
        <w:rPr>
          <w:rFonts w:ascii="仿宋_GB2312" w:eastAsia="仿宋_GB2312" w:hint="eastAsia"/>
          <w:sz w:val="32"/>
          <w:szCs w:val="32"/>
        </w:rPr>
        <w:lastRenderedPageBreak/>
        <w:t>一定名额，</w:t>
      </w:r>
      <w:proofErr w:type="gramStart"/>
      <w:r w:rsidRPr="003616F8">
        <w:rPr>
          <w:rFonts w:ascii="仿宋_GB2312" w:eastAsia="仿宋_GB2312" w:hint="eastAsia"/>
          <w:sz w:val="32"/>
          <w:szCs w:val="32"/>
        </w:rPr>
        <w:t>待届中</w:t>
      </w:r>
      <w:proofErr w:type="gramEnd"/>
      <w:r w:rsidRPr="003616F8">
        <w:rPr>
          <w:rFonts w:ascii="仿宋_GB2312" w:eastAsia="仿宋_GB2312" w:hint="eastAsia"/>
          <w:sz w:val="32"/>
          <w:szCs w:val="32"/>
        </w:rPr>
        <w:t>增补。</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t>（四）基层组织换届</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cs="宋体"/>
          <w:kern w:val="0"/>
          <w:sz w:val="32"/>
          <w:szCs w:val="32"/>
        </w:rPr>
        <w:t>1.</w:t>
      </w:r>
      <w:r w:rsidRPr="003616F8">
        <w:rPr>
          <w:rFonts w:ascii="仿宋_GB2312" w:eastAsia="仿宋_GB2312" w:hint="eastAsia"/>
          <w:sz w:val="32"/>
          <w:szCs w:val="32"/>
        </w:rPr>
        <w:t>基层组织每届任期三至五年。必要时可以提前或延期换届。县（市、区）民主党派基层组织换届时间原则上与同级党委、政府、人大、政协换届同步。</w:t>
      </w:r>
    </w:p>
    <w:p w:rsidR="00A424C0" w:rsidRPr="003616F8" w:rsidRDefault="00A424C0" w:rsidP="00A424C0">
      <w:pPr>
        <w:spacing w:line="576" w:lineRule="exact"/>
        <w:ind w:firstLineChars="200" w:firstLine="640"/>
        <w:rPr>
          <w:rFonts w:ascii="仿宋_GB2312" w:eastAsia="仿宋_GB2312" w:cs="宋体"/>
          <w:kern w:val="0"/>
          <w:sz w:val="32"/>
          <w:szCs w:val="32"/>
        </w:rPr>
      </w:pPr>
      <w:r w:rsidRPr="003616F8">
        <w:rPr>
          <w:rFonts w:ascii="仿宋_GB2312" w:eastAsia="仿宋_GB2312" w:cs="宋体"/>
          <w:kern w:val="0"/>
          <w:sz w:val="32"/>
          <w:szCs w:val="32"/>
        </w:rPr>
        <w:t>2.</w:t>
      </w:r>
      <w:r w:rsidRPr="003616F8">
        <w:rPr>
          <w:rFonts w:ascii="仿宋_GB2312" w:eastAsia="仿宋_GB2312" w:cs="宋体" w:hint="eastAsia"/>
          <w:kern w:val="0"/>
          <w:sz w:val="32"/>
          <w:szCs w:val="32"/>
        </w:rPr>
        <w:t>市直属基层组织换届方案及人事安排方案根据各党派《章程》，可由民主党派市（工）委或基层组织提出，并征求所在单位中共党组织意见。拟任主委、副主委人选由民主党派市（工）委考察，并送中共市委统战部备案。</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cs="宋体"/>
          <w:kern w:val="0"/>
          <w:sz w:val="32"/>
          <w:szCs w:val="32"/>
        </w:rPr>
        <w:t>3.</w:t>
      </w:r>
      <w:r w:rsidRPr="003616F8">
        <w:rPr>
          <w:rFonts w:ascii="仿宋_GB2312" w:eastAsia="仿宋_GB2312" w:hint="eastAsia"/>
          <w:sz w:val="32"/>
          <w:szCs w:val="32"/>
        </w:rPr>
        <w:t>县（市、区）基层组织换届，由同级委员会召集。换届方案及人事安排方案由民主党派市</w:t>
      </w:r>
      <w:r w:rsidRPr="003616F8">
        <w:rPr>
          <w:rFonts w:ascii="仿宋_GB2312" w:eastAsia="仿宋_GB2312" w:cs="宋体" w:hint="eastAsia"/>
          <w:kern w:val="0"/>
          <w:sz w:val="32"/>
          <w:szCs w:val="32"/>
        </w:rPr>
        <w:t>（工）</w:t>
      </w:r>
      <w:proofErr w:type="gramStart"/>
      <w:r w:rsidRPr="003616F8">
        <w:rPr>
          <w:rFonts w:ascii="仿宋_GB2312" w:eastAsia="仿宋_GB2312" w:hint="eastAsia"/>
          <w:sz w:val="32"/>
          <w:szCs w:val="32"/>
        </w:rPr>
        <w:t>委商中共</w:t>
      </w:r>
      <w:proofErr w:type="gramEnd"/>
      <w:r w:rsidRPr="003616F8">
        <w:rPr>
          <w:rFonts w:ascii="仿宋_GB2312" w:eastAsia="仿宋_GB2312" w:hint="eastAsia"/>
          <w:sz w:val="32"/>
          <w:szCs w:val="32"/>
        </w:rPr>
        <w:t>县（市、区）委统战部提出。对拟任的领导班子人选，民主党派市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委按照章程规定、中共县（市、区）委统战部按照干部管理权限进行考察，其中中共市委统战部对拟任主委人选考察。</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cs="宋体"/>
          <w:kern w:val="0"/>
          <w:sz w:val="32"/>
          <w:szCs w:val="32"/>
        </w:rPr>
        <w:t>4.</w:t>
      </w:r>
      <w:r w:rsidRPr="003616F8">
        <w:rPr>
          <w:rFonts w:ascii="仿宋_GB2312" w:eastAsia="仿宋_GB2312" w:hint="eastAsia"/>
          <w:sz w:val="32"/>
          <w:szCs w:val="32"/>
        </w:rPr>
        <w:t>基层组织换届会在民主党派市</w:t>
      </w:r>
      <w:r w:rsidRPr="003616F8">
        <w:rPr>
          <w:rFonts w:ascii="仿宋_GB2312" w:eastAsia="仿宋_GB2312" w:cs="宋体" w:hint="eastAsia"/>
          <w:kern w:val="0"/>
          <w:sz w:val="32"/>
          <w:szCs w:val="32"/>
        </w:rPr>
        <w:t>（工）</w:t>
      </w:r>
      <w:proofErr w:type="gramStart"/>
      <w:r w:rsidRPr="003616F8">
        <w:rPr>
          <w:rFonts w:ascii="仿宋_GB2312" w:eastAsia="仿宋_GB2312" w:hint="eastAsia"/>
          <w:sz w:val="32"/>
          <w:szCs w:val="32"/>
        </w:rPr>
        <w:t>委指导</w:t>
      </w:r>
      <w:proofErr w:type="gramEnd"/>
      <w:r w:rsidRPr="003616F8">
        <w:rPr>
          <w:rFonts w:ascii="仿宋_GB2312" w:eastAsia="仿宋_GB2312" w:hint="eastAsia"/>
          <w:sz w:val="32"/>
          <w:szCs w:val="32"/>
        </w:rPr>
        <w:t>下进行，分为选举会和大会两个阶段进行。选举会由换届的基层组织全体成员参加。市直属基层组织换届大会应邀请相关单位中共党组织负责人参加。县（市、区）基层组织换届，应邀请中共市委统战部及县（市、区）委及其统战部门负责人参加。</w:t>
      </w:r>
    </w:p>
    <w:p w:rsidR="00A424C0" w:rsidRPr="003616F8" w:rsidRDefault="00A424C0" w:rsidP="00A424C0">
      <w:pPr>
        <w:spacing w:line="576" w:lineRule="exact"/>
        <w:ind w:firstLineChars="200" w:firstLine="640"/>
        <w:rPr>
          <w:rFonts w:ascii="黑体" w:eastAsia="黑体" w:cs="宋体"/>
          <w:kern w:val="0"/>
          <w:sz w:val="32"/>
          <w:szCs w:val="32"/>
        </w:rPr>
      </w:pPr>
      <w:r w:rsidRPr="003616F8">
        <w:rPr>
          <w:rFonts w:ascii="黑体" w:eastAsia="黑体" w:cs="宋体" w:hint="eastAsia"/>
          <w:kern w:val="0"/>
          <w:sz w:val="32"/>
          <w:szCs w:val="32"/>
        </w:rPr>
        <w:t>二、关于组织发展</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t>（一）组织发展原则</w:t>
      </w:r>
    </w:p>
    <w:p w:rsidR="00A424C0" w:rsidRPr="003616F8" w:rsidRDefault="00A424C0" w:rsidP="00A424C0">
      <w:pPr>
        <w:spacing w:line="576" w:lineRule="exact"/>
        <w:ind w:firstLineChars="200" w:firstLine="640"/>
        <w:rPr>
          <w:rFonts w:ascii="仿宋_GB2312" w:eastAsia="仿宋_GB2312" w:hAnsi="宋体" w:cs="宋体"/>
          <w:kern w:val="0"/>
          <w:sz w:val="32"/>
        </w:rPr>
      </w:pPr>
      <w:r w:rsidRPr="003616F8">
        <w:rPr>
          <w:rFonts w:ascii="仿宋_GB2312" w:eastAsia="仿宋_GB2312" w:cs="宋体"/>
          <w:kern w:val="0"/>
          <w:sz w:val="32"/>
          <w:szCs w:val="32"/>
        </w:rPr>
        <w:t>1.</w:t>
      </w:r>
      <w:r w:rsidRPr="003616F8">
        <w:rPr>
          <w:rFonts w:ascii="仿宋_GB2312" w:eastAsia="仿宋_GB2312" w:cs="宋体" w:hint="eastAsia"/>
          <w:kern w:val="0"/>
          <w:sz w:val="32"/>
          <w:szCs w:val="32"/>
        </w:rPr>
        <w:t>应有利于坚持完善中国共产党领导的多党合作和政治协</w:t>
      </w:r>
      <w:r w:rsidRPr="003616F8">
        <w:rPr>
          <w:rFonts w:ascii="仿宋_GB2312" w:eastAsia="仿宋_GB2312" w:cs="宋体" w:hint="eastAsia"/>
          <w:kern w:val="0"/>
          <w:sz w:val="32"/>
          <w:szCs w:val="32"/>
        </w:rPr>
        <w:lastRenderedPageBreak/>
        <w:t>商制度，有利于贯彻“长期共存、互相监督、肝胆相照、荣辱与共”的方针，有利于更好地发挥参政党作用，有利于加强自身建设，</w:t>
      </w:r>
      <w:r w:rsidRPr="003616F8">
        <w:rPr>
          <w:rFonts w:ascii="仿宋_GB2312" w:eastAsia="仿宋_GB2312" w:hAnsi="宋体" w:cs="宋体" w:hint="eastAsia"/>
          <w:kern w:val="0"/>
          <w:sz w:val="32"/>
        </w:rPr>
        <w:t>为推进社会主义现代化建设、维护社会稳定和祖国统一大业服务。</w:t>
      </w:r>
    </w:p>
    <w:p w:rsidR="00A424C0" w:rsidRPr="003616F8" w:rsidRDefault="00A424C0" w:rsidP="00A424C0">
      <w:pPr>
        <w:spacing w:line="576" w:lineRule="exact"/>
        <w:ind w:firstLineChars="196" w:firstLine="627"/>
        <w:rPr>
          <w:rFonts w:ascii="仿宋_GB2312" w:eastAsia="仿宋_GB2312"/>
          <w:sz w:val="32"/>
          <w:szCs w:val="32"/>
        </w:rPr>
      </w:pPr>
      <w:r w:rsidRPr="003616F8">
        <w:rPr>
          <w:rFonts w:ascii="仿宋_GB2312" w:eastAsia="仿宋_GB2312" w:hAnsi="宋体" w:cs="宋体"/>
          <w:kern w:val="0"/>
          <w:sz w:val="32"/>
        </w:rPr>
        <w:t>2.</w:t>
      </w:r>
      <w:r w:rsidRPr="003616F8">
        <w:rPr>
          <w:rFonts w:ascii="仿宋_GB2312" w:eastAsia="仿宋_GB2312" w:hint="eastAsia"/>
          <w:sz w:val="32"/>
          <w:szCs w:val="32"/>
        </w:rPr>
        <w:t>坚持“三个为主”，即：“以协商确定的范围和对象为主，以大中城市为主，以有代表性人士为主”。</w:t>
      </w:r>
    </w:p>
    <w:p w:rsidR="00A424C0" w:rsidRPr="003616F8" w:rsidRDefault="00A424C0" w:rsidP="00A424C0">
      <w:pPr>
        <w:spacing w:line="576" w:lineRule="exact"/>
        <w:ind w:firstLineChars="196" w:firstLine="627"/>
        <w:rPr>
          <w:rFonts w:ascii="仿宋_GB2312" w:eastAsia="仿宋_GB2312"/>
          <w:sz w:val="32"/>
          <w:szCs w:val="32"/>
        </w:rPr>
      </w:pPr>
      <w:r w:rsidRPr="003616F8">
        <w:rPr>
          <w:rFonts w:ascii="仿宋_GB2312" w:eastAsia="仿宋_GB2312"/>
          <w:sz w:val="32"/>
          <w:szCs w:val="32"/>
        </w:rPr>
        <w:t>3.</w:t>
      </w:r>
      <w:r w:rsidRPr="003616F8">
        <w:rPr>
          <w:rFonts w:ascii="仿宋_GB2312" w:eastAsia="仿宋_GB2312" w:cs="宋体" w:hint="eastAsia"/>
          <w:kern w:val="0"/>
          <w:sz w:val="32"/>
          <w:szCs w:val="32"/>
        </w:rPr>
        <w:t>坚持年发展净增率不超过5%的原则</w:t>
      </w:r>
      <w:r w:rsidRPr="003616F8">
        <w:rPr>
          <w:rFonts w:ascii="仿宋_GB2312" w:eastAsia="仿宋_GB2312" w:hint="eastAsia"/>
          <w:sz w:val="32"/>
          <w:szCs w:val="32"/>
        </w:rPr>
        <w:t>。妥善处理好发展与巩固、数量与质量、重点与非重点、发展骨干成员和发展一般成员的关系，保持进步性和广泛性结合的特点。</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t>（二）组织发展范围</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hAnsi="宋体" w:cs="宋体"/>
          <w:b/>
          <w:kern w:val="0"/>
          <w:sz w:val="32"/>
        </w:rPr>
        <w:t>1.</w:t>
      </w:r>
      <w:r w:rsidRPr="003616F8">
        <w:rPr>
          <w:rFonts w:ascii="仿宋_GB2312" w:eastAsia="仿宋_GB2312" w:hAnsi="宋体" w:cs="宋体" w:hint="eastAsia"/>
          <w:b/>
          <w:kern w:val="0"/>
          <w:sz w:val="32"/>
        </w:rPr>
        <w:t>重点发展领域：</w:t>
      </w:r>
      <w:r w:rsidRPr="003616F8">
        <w:rPr>
          <w:rFonts w:ascii="黑体" w:eastAsia="黑体" w:hint="eastAsia"/>
          <w:sz w:val="32"/>
          <w:szCs w:val="32"/>
        </w:rPr>
        <w:t>民革</w:t>
      </w:r>
      <w:r w:rsidRPr="003616F8">
        <w:rPr>
          <w:rFonts w:ascii="仿宋_GB2312" w:eastAsia="仿宋_GB2312" w:hAnsi="宋体" w:cs="宋体" w:hint="eastAsia"/>
          <w:kern w:val="0"/>
          <w:sz w:val="32"/>
        </w:rPr>
        <w:t>重点发展</w:t>
      </w:r>
      <w:r w:rsidRPr="003616F8">
        <w:rPr>
          <w:rFonts w:ascii="仿宋_GB2312" w:eastAsia="仿宋_GB2312" w:hint="eastAsia"/>
          <w:sz w:val="32"/>
          <w:szCs w:val="32"/>
        </w:rPr>
        <w:t>同原中国国民党有关系的人士、同民革有历史联系和社会联系的人士、同台湾各界有联系的人士和社会、法制专业人员中的代表性人士以及其他中上层人士；</w:t>
      </w:r>
      <w:r w:rsidRPr="003616F8">
        <w:rPr>
          <w:rFonts w:ascii="黑体" w:eastAsia="黑体" w:hint="eastAsia"/>
          <w:sz w:val="32"/>
          <w:szCs w:val="32"/>
        </w:rPr>
        <w:t>民盟</w:t>
      </w:r>
      <w:r w:rsidRPr="003616F8">
        <w:rPr>
          <w:rFonts w:ascii="仿宋_GB2312" w:eastAsia="仿宋_GB2312" w:hint="eastAsia"/>
          <w:sz w:val="32"/>
          <w:szCs w:val="32"/>
        </w:rPr>
        <w:t>重点发展</w:t>
      </w:r>
      <w:r w:rsidRPr="003616F8">
        <w:rPr>
          <w:rFonts w:ascii="仿宋_GB2312" w:eastAsia="仿宋_GB2312" w:cs="宋体" w:hint="eastAsia"/>
          <w:kern w:val="0"/>
          <w:sz w:val="32"/>
          <w:szCs w:val="32"/>
        </w:rPr>
        <w:t>从事文化教育以及科学技术和其他工作的知识分子；</w:t>
      </w:r>
      <w:r w:rsidRPr="003616F8">
        <w:rPr>
          <w:rFonts w:ascii="黑体" w:eastAsia="黑体" w:hint="eastAsia"/>
          <w:sz w:val="32"/>
          <w:szCs w:val="32"/>
        </w:rPr>
        <w:t>民建</w:t>
      </w:r>
      <w:r w:rsidRPr="003616F8">
        <w:rPr>
          <w:rFonts w:ascii="仿宋_GB2312" w:eastAsia="仿宋_GB2312" w:hint="eastAsia"/>
          <w:sz w:val="32"/>
          <w:szCs w:val="32"/>
        </w:rPr>
        <w:t>重点发展</w:t>
      </w:r>
      <w:r w:rsidRPr="003616F8">
        <w:rPr>
          <w:rFonts w:ascii="仿宋_GB2312" w:eastAsia="仿宋_GB2312" w:cs="宋体" w:hint="eastAsia"/>
          <w:kern w:val="0"/>
          <w:sz w:val="32"/>
          <w:szCs w:val="32"/>
        </w:rPr>
        <w:t>经济界人士以及有关专家学者；</w:t>
      </w:r>
      <w:r w:rsidRPr="003616F8">
        <w:rPr>
          <w:rFonts w:ascii="黑体" w:eastAsia="黑体" w:hint="eastAsia"/>
          <w:sz w:val="32"/>
          <w:szCs w:val="32"/>
        </w:rPr>
        <w:t>民进</w:t>
      </w:r>
      <w:r w:rsidRPr="003616F8">
        <w:rPr>
          <w:rFonts w:ascii="仿宋_GB2312" w:eastAsia="仿宋_GB2312" w:hint="eastAsia"/>
          <w:sz w:val="32"/>
          <w:szCs w:val="32"/>
        </w:rPr>
        <w:t>重点发展</w:t>
      </w:r>
      <w:r w:rsidRPr="003616F8">
        <w:rPr>
          <w:rFonts w:ascii="仿宋_GB2312" w:eastAsia="仿宋_GB2312" w:cs="宋体" w:hint="eastAsia"/>
          <w:kern w:val="0"/>
          <w:sz w:val="32"/>
          <w:szCs w:val="32"/>
        </w:rPr>
        <w:t>从事教育文化出版以及科技等其他工作的知识分子；</w:t>
      </w:r>
      <w:r w:rsidRPr="003616F8">
        <w:rPr>
          <w:rFonts w:ascii="黑体" w:eastAsia="黑体" w:hint="eastAsia"/>
          <w:sz w:val="32"/>
          <w:szCs w:val="32"/>
        </w:rPr>
        <w:t>农工党</w:t>
      </w:r>
      <w:r w:rsidRPr="003616F8">
        <w:rPr>
          <w:rFonts w:ascii="仿宋_GB2312" w:eastAsia="仿宋_GB2312" w:hint="eastAsia"/>
          <w:sz w:val="32"/>
          <w:szCs w:val="32"/>
        </w:rPr>
        <w:t>重点发展</w:t>
      </w:r>
      <w:r w:rsidRPr="003616F8">
        <w:rPr>
          <w:rFonts w:ascii="仿宋_GB2312" w:eastAsia="仿宋_GB2312" w:cs="宋体" w:hint="eastAsia"/>
          <w:kern w:val="0"/>
          <w:sz w:val="32"/>
          <w:szCs w:val="32"/>
        </w:rPr>
        <w:t>从事医药卫生、科技、教育、环境保护和人口资源领域的代表性人士，以及其他工作的知识分子；</w:t>
      </w:r>
      <w:r w:rsidRPr="003616F8">
        <w:rPr>
          <w:rFonts w:ascii="黑体" w:eastAsia="黑体" w:hint="eastAsia"/>
          <w:sz w:val="32"/>
          <w:szCs w:val="32"/>
        </w:rPr>
        <w:t>九三学社</w:t>
      </w:r>
      <w:r w:rsidRPr="003616F8">
        <w:rPr>
          <w:rFonts w:ascii="仿宋_GB2312" w:eastAsia="仿宋_GB2312" w:hint="eastAsia"/>
          <w:sz w:val="32"/>
          <w:szCs w:val="32"/>
        </w:rPr>
        <w:t>重点发展</w:t>
      </w:r>
      <w:r w:rsidRPr="003616F8">
        <w:rPr>
          <w:rFonts w:ascii="仿宋_GB2312" w:eastAsia="仿宋_GB2312" w:cs="宋体" w:hint="eastAsia"/>
          <w:kern w:val="0"/>
          <w:sz w:val="32"/>
          <w:szCs w:val="32"/>
        </w:rPr>
        <w:t>从事科学技术工作以及高等教育、医药卫生等方面的高、中级知识分子；</w:t>
      </w:r>
      <w:r w:rsidRPr="003616F8">
        <w:rPr>
          <w:rFonts w:ascii="黑体" w:eastAsia="黑体" w:hint="eastAsia"/>
          <w:sz w:val="32"/>
          <w:szCs w:val="32"/>
        </w:rPr>
        <w:t>致公党</w:t>
      </w:r>
      <w:r w:rsidRPr="003616F8">
        <w:rPr>
          <w:rFonts w:ascii="仿宋_GB2312" w:eastAsia="仿宋_GB2312" w:hint="eastAsia"/>
          <w:sz w:val="32"/>
          <w:szCs w:val="32"/>
        </w:rPr>
        <w:t>重点发展</w:t>
      </w:r>
      <w:r w:rsidRPr="003616F8">
        <w:rPr>
          <w:rFonts w:ascii="仿宋_GB2312" w:eastAsia="仿宋_GB2312" w:cs="宋体" w:hint="eastAsia"/>
          <w:kern w:val="0"/>
          <w:sz w:val="32"/>
          <w:szCs w:val="32"/>
        </w:rPr>
        <w:t>归侨、侨眷中的中上层人士和其他有海外关系的代表性人士。</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cs="宋体" w:hint="eastAsia"/>
          <w:kern w:val="0"/>
          <w:sz w:val="32"/>
          <w:szCs w:val="32"/>
        </w:rPr>
        <w:t>各</w:t>
      </w:r>
      <w:r w:rsidRPr="003616F8">
        <w:rPr>
          <w:rFonts w:ascii="仿宋_GB2312" w:eastAsia="仿宋_GB2312" w:hint="eastAsia"/>
          <w:sz w:val="32"/>
          <w:szCs w:val="32"/>
        </w:rPr>
        <w:t>民主党派在坚持重点分工、保持特色的前提下，可适当</w:t>
      </w:r>
      <w:r w:rsidRPr="003616F8">
        <w:rPr>
          <w:rFonts w:ascii="仿宋_GB2312" w:eastAsia="仿宋_GB2312" w:hint="eastAsia"/>
          <w:sz w:val="32"/>
          <w:szCs w:val="32"/>
        </w:rPr>
        <w:lastRenderedPageBreak/>
        <w:t>发展一些其他方面有代表性的中高级知识分子，这部分人士一般掌握在发展成员总数的</w:t>
      </w:r>
      <w:r w:rsidRPr="003616F8">
        <w:rPr>
          <w:rFonts w:ascii="仿宋_GB2312" w:eastAsia="仿宋_GB2312"/>
          <w:sz w:val="32"/>
          <w:szCs w:val="32"/>
        </w:rPr>
        <w:t>30%</w:t>
      </w:r>
      <w:r w:rsidRPr="003616F8">
        <w:rPr>
          <w:rFonts w:ascii="仿宋_GB2312" w:eastAsia="仿宋_GB2312" w:hint="eastAsia"/>
          <w:sz w:val="32"/>
          <w:szCs w:val="32"/>
        </w:rPr>
        <w:t>以内。</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Ansi="宋体" w:cs="宋体"/>
          <w:kern w:val="0"/>
          <w:sz w:val="32"/>
        </w:rPr>
        <w:t>3.</w:t>
      </w:r>
      <w:r w:rsidRPr="003616F8">
        <w:rPr>
          <w:rFonts w:ascii="仿宋_GB2312" w:eastAsia="仿宋_GB2312" w:hint="eastAsia"/>
          <w:sz w:val="32"/>
          <w:szCs w:val="32"/>
        </w:rPr>
        <w:t>发展无党派代表人士（包括担任机关、事业单位副科级以上领导职务者，省人大、政协常委，担任市属大专院校、科研机构、国有企业中层以上领导职务和其他重点培养的无党派代表人士）加入民主党派，应事先书面征求中共市委统战部意见。</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4.</w:t>
      </w:r>
      <w:r w:rsidRPr="003616F8">
        <w:rPr>
          <w:rFonts w:ascii="仿宋_GB2312" w:eastAsia="仿宋_GB2312" w:hint="eastAsia"/>
          <w:sz w:val="32"/>
          <w:szCs w:val="32"/>
        </w:rPr>
        <w:t>对非公有制</w:t>
      </w:r>
      <w:proofErr w:type="gramStart"/>
      <w:r w:rsidRPr="003616F8">
        <w:rPr>
          <w:rFonts w:ascii="仿宋_GB2312" w:eastAsia="仿宋_GB2312" w:hint="eastAsia"/>
          <w:sz w:val="32"/>
          <w:szCs w:val="32"/>
        </w:rPr>
        <w:t>经济人</w:t>
      </w:r>
      <w:proofErr w:type="gramEnd"/>
      <w:r w:rsidRPr="003616F8">
        <w:rPr>
          <w:rFonts w:ascii="仿宋_GB2312" w:eastAsia="仿宋_GB2312" w:hint="eastAsia"/>
          <w:sz w:val="32"/>
          <w:szCs w:val="32"/>
        </w:rPr>
        <w:t>士，民建可适当发展政治素质和社会影响好，在经济界有较强代表性的人士，其他民主党派可少量发展其中符合条件的、与本党派重点分工范围相关的代表人士。</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5.</w:t>
      </w:r>
      <w:r w:rsidRPr="003616F8">
        <w:rPr>
          <w:rFonts w:ascii="仿宋_GB2312" w:eastAsia="仿宋_GB2312" w:hint="eastAsia"/>
          <w:sz w:val="32"/>
          <w:szCs w:val="32"/>
        </w:rPr>
        <w:t>发展新的社会阶层人士要做到注重素质、保持特色、适量发展、协调有序，重点在经济较为发达地区发展高中层次、符合本党派特色、有代表性的专业知识分子。发展新的社会阶层代表性人士，须事先与同级党委统战部沟通情况、交换意见，统战部门应协助考察。新的社会阶层人士加入民主党派除应符合《章程》规定的条件外，还应具备以下条件：一是已作一定政治安排或担任一定的社会职务；二是私营企业主还应具备以下条件：诚实守信，合法经营，遵纪守法，热爱公益事业，在同行业中影响好、代表性强。</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Ansi="宋体" w:cs="宋体"/>
          <w:kern w:val="0"/>
          <w:sz w:val="32"/>
        </w:rPr>
        <w:t>6.</w:t>
      </w:r>
      <w:r w:rsidRPr="003616F8">
        <w:rPr>
          <w:rFonts w:ascii="仿宋_GB2312" w:eastAsia="仿宋_GB2312" w:hint="eastAsia"/>
          <w:sz w:val="32"/>
          <w:szCs w:val="32"/>
        </w:rPr>
        <w:t>各民主党派不在军队、公安、安全、外交系统、广播电台、电视台和中国共产党机关（包括党报）发展。不在中共党员、共青团员、工人、农民、在校学生中发展。不在台湾同胞、港澳同胞、海外侨胞、宗教教职人员中发展。</w:t>
      </w:r>
    </w:p>
    <w:p w:rsidR="00A424C0" w:rsidRPr="003616F8" w:rsidRDefault="00A424C0" w:rsidP="00A424C0">
      <w:pPr>
        <w:spacing w:line="576" w:lineRule="exact"/>
        <w:ind w:firstLineChars="200" w:firstLine="643"/>
        <w:rPr>
          <w:rFonts w:ascii="楷体_GB2312" w:eastAsia="楷体_GB2312" w:cs="宋体"/>
          <w:b/>
          <w:kern w:val="0"/>
          <w:sz w:val="32"/>
          <w:szCs w:val="32"/>
        </w:rPr>
      </w:pPr>
      <w:r w:rsidRPr="003616F8">
        <w:rPr>
          <w:rFonts w:ascii="楷体_GB2312" w:eastAsia="楷体_GB2312" w:cs="宋体" w:hint="eastAsia"/>
          <w:b/>
          <w:kern w:val="0"/>
          <w:sz w:val="32"/>
          <w:szCs w:val="32"/>
        </w:rPr>
        <w:lastRenderedPageBreak/>
        <w:t>（三）组织发展程序</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发展民主党派成员，应坚持民主党派章程规定的程序。一般分为个人申请、教育培养、支部讨论、组织考察、批准加入五个环节。</w:t>
      </w:r>
      <w:r w:rsidRPr="003616F8">
        <w:rPr>
          <w:rFonts w:ascii="仿宋_GB2312" w:eastAsia="仿宋_GB2312"/>
          <w:sz w:val="32"/>
          <w:szCs w:val="32"/>
        </w:rPr>
        <w:t xml:space="preserve"> </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cs="宋体"/>
          <w:b/>
          <w:kern w:val="0"/>
          <w:sz w:val="32"/>
          <w:szCs w:val="32"/>
        </w:rPr>
        <w:t>1.</w:t>
      </w:r>
      <w:r w:rsidRPr="003616F8">
        <w:rPr>
          <w:rFonts w:ascii="仿宋_GB2312" w:eastAsia="仿宋_GB2312" w:cs="宋体" w:hint="eastAsia"/>
          <w:b/>
          <w:kern w:val="0"/>
          <w:sz w:val="32"/>
          <w:szCs w:val="32"/>
        </w:rPr>
        <w:t>申请阶段：</w:t>
      </w:r>
      <w:r w:rsidRPr="003616F8">
        <w:rPr>
          <w:rFonts w:ascii="仿宋_GB2312" w:eastAsia="仿宋_GB2312" w:hint="eastAsia"/>
          <w:sz w:val="32"/>
          <w:szCs w:val="32"/>
        </w:rPr>
        <w:t>符合民主党派章程规定条件、自愿遵守民主党派章程的公民，可以申请加入民主党派。</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cs="宋体"/>
          <w:b/>
          <w:kern w:val="0"/>
          <w:sz w:val="32"/>
          <w:szCs w:val="32"/>
        </w:rPr>
        <w:t>2.</w:t>
      </w:r>
      <w:r w:rsidRPr="003616F8">
        <w:rPr>
          <w:rFonts w:ascii="仿宋_GB2312" w:eastAsia="仿宋_GB2312" w:cs="宋体" w:hint="eastAsia"/>
          <w:b/>
          <w:kern w:val="0"/>
          <w:sz w:val="32"/>
          <w:szCs w:val="32"/>
        </w:rPr>
        <w:t>培养阶段：</w:t>
      </w:r>
      <w:r w:rsidRPr="003616F8">
        <w:rPr>
          <w:rFonts w:ascii="仿宋_GB2312" w:eastAsia="仿宋_GB2312" w:hint="eastAsia"/>
          <w:sz w:val="32"/>
          <w:szCs w:val="32"/>
        </w:rPr>
        <w:t>民主党派基层组织应对申请人进行教育培养，教育培养期一般应在</w:t>
      </w:r>
      <w:r w:rsidRPr="003616F8">
        <w:rPr>
          <w:rFonts w:ascii="仿宋_GB2312" w:eastAsia="仿宋_GB2312"/>
          <w:sz w:val="32"/>
          <w:szCs w:val="32"/>
        </w:rPr>
        <w:t>6</w:t>
      </w:r>
      <w:r w:rsidRPr="003616F8">
        <w:rPr>
          <w:rFonts w:ascii="仿宋_GB2312" w:eastAsia="仿宋_GB2312" w:hint="eastAsia"/>
          <w:sz w:val="32"/>
          <w:szCs w:val="32"/>
        </w:rPr>
        <w:t>个月以上。</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cs="宋体"/>
          <w:b/>
          <w:kern w:val="0"/>
          <w:sz w:val="32"/>
          <w:szCs w:val="32"/>
        </w:rPr>
        <w:t>3.</w:t>
      </w:r>
      <w:r w:rsidRPr="003616F8">
        <w:rPr>
          <w:rFonts w:ascii="仿宋_GB2312" w:eastAsia="仿宋_GB2312" w:cs="宋体" w:hint="eastAsia"/>
          <w:b/>
          <w:kern w:val="0"/>
          <w:sz w:val="32"/>
          <w:szCs w:val="32"/>
        </w:rPr>
        <w:t>讨论阶段：</w:t>
      </w:r>
      <w:r w:rsidRPr="003616F8">
        <w:rPr>
          <w:rFonts w:ascii="仿宋_GB2312" w:eastAsia="仿宋_GB2312" w:hint="eastAsia"/>
          <w:sz w:val="32"/>
          <w:szCs w:val="32"/>
        </w:rPr>
        <w:t>相关基层组织应召开全体委员会或全体成员会议讨论，并上报民主党派市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cs="宋体"/>
          <w:b/>
          <w:kern w:val="0"/>
          <w:sz w:val="32"/>
          <w:szCs w:val="32"/>
        </w:rPr>
        <w:t>4.</w:t>
      </w:r>
      <w:r w:rsidRPr="003616F8">
        <w:rPr>
          <w:rFonts w:ascii="仿宋_GB2312" w:eastAsia="仿宋_GB2312" w:cs="宋体" w:hint="eastAsia"/>
          <w:b/>
          <w:kern w:val="0"/>
          <w:sz w:val="32"/>
          <w:szCs w:val="32"/>
        </w:rPr>
        <w:t>考察阶段：</w:t>
      </w:r>
      <w:r w:rsidRPr="003616F8">
        <w:rPr>
          <w:rFonts w:ascii="仿宋_GB2312" w:eastAsia="仿宋_GB2312" w:hint="eastAsia"/>
          <w:sz w:val="32"/>
          <w:szCs w:val="32"/>
        </w:rPr>
        <w:t>考察工作由各民主党派市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或委托相关基层组织进行。在考察期间，应向其所在单位中共党组织了解其政治素质和工作表现，并征求意见。申请人属私营企业主的，应书面征求其上级党组织或主管部门的意见，并注意听取工商、税务等相关部门意见。</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cs="宋体"/>
          <w:b/>
          <w:kern w:val="0"/>
          <w:sz w:val="32"/>
          <w:szCs w:val="32"/>
        </w:rPr>
        <w:t>5.</w:t>
      </w:r>
      <w:r w:rsidRPr="003616F8">
        <w:rPr>
          <w:rFonts w:ascii="仿宋_GB2312" w:eastAsia="仿宋_GB2312" w:cs="宋体" w:hint="eastAsia"/>
          <w:b/>
          <w:kern w:val="0"/>
          <w:sz w:val="32"/>
          <w:szCs w:val="32"/>
        </w:rPr>
        <w:t>批准阶段：</w:t>
      </w:r>
      <w:r w:rsidRPr="003616F8">
        <w:rPr>
          <w:rFonts w:ascii="仿宋_GB2312" w:eastAsia="仿宋_GB2312" w:hint="eastAsia"/>
          <w:sz w:val="32"/>
          <w:szCs w:val="32"/>
        </w:rPr>
        <w:t>各民主党派市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应召开主委会或主委办公会，通过表决的方式批准加入党派。批准后，应将被批准人基本情况（姓名、性别、民族、籍贯、出生年月、学历、职称、工作单位及职务、政治安排情况、所属支部名称）送中共市委统战部备案。申请人加入党派时间以各自《章程》规定计算。</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未按上述原则和程序发展的成员，不列入各级党外后备人才库。</w:t>
      </w:r>
    </w:p>
    <w:p w:rsidR="00A424C0" w:rsidRPr="003616F8" w:rsidRDefault="00A424C0" w:rsidP="00A424C0">
      <w:pPr>
        <w:spacing w:line="576" w:lineRule="exact"/>
        <w:ind w:firstLineChars="200" w:firstLine="640"/>
        <w:rPr>
          <w:rFonts w:ascii="黑体" w:eastAsia="黑体"/>
          <w:sz w:val="32"/>
          <w:szCs w:val="32"/>
        </w:rPr>
      </w:pPr>
      <w:r w:rsidRPr="003616F8">
        <w:rPr>
          <w:rFonts w:ascii="黑体" w:eastAsia="黑体" w:cs="宋体" w:hint="eastAsia"/>
          <w:kern w:val="0"/>
          <w:sz w:val="32"/>
          <w:szCs w:val="32"/>
        </w:rPr>
        <w:lastRenderedPageBreak/>
        <w:t>三、关于领导班子建设</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楷体_GB2312" w:eastAsia="楷体_GB2312" w:hint="eastAsia"/>
          <w:b/>
          <w:sz w:val="32"/>
          <w:szCs w:val="32"/>
        </w:rPr>
        <w:t>（一）坚持集体领导和分工负责制</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1.</w:t>
      </w:r>
      <w:r w:rsidRPr="003616F8">
        <w:rPr>
          <w:rFonts w:ascii="仿宋_GB2312" w:eastAsia="仿宋_GB2312" w:hint="eastAsia"/>
          <w:sz w:val="32"/>
          <w:szCs w:val="32"/>
        </w:rPr>
        <w:t>凡属重要决策、重大事项和人事安排，都应由领导班子集体研究决定。需经全委会研究决定的，应按《章程》规定，提交全委会讨论通过，并形成决议。</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hint="eastAsia"/>
          <w:sz w:val="32"/>
          <w:szCs w:val="32"/>
        </w:rPr>
        <w:t>主委主持全面工作，对工作全局负有领导责任，注意发挥好每个班子成员的作用；专职副主委根据主委会议的决定和部署，协助主委工作，负责主持日常工作，指导、支持秘书长抓好机关日常管理工作；兼职副主委在主委会议领导下，抓好分管工作，注意结合自身专业特长和优势，在参政议政、社会服务等方面发挥积极作用。</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3.</w:t>
      </w:r>
      <w:r w:rsidRPr="003616F8">
        <w:rPr>
          <w:rFonts w:ascii="仿宋_GB2312" w:eastAsia="仿宋_GB2312" w:hint="eastAsia"/>
          <w:sz w:val="32"/>
          <w:szCs w:val="32"/>
        </w:rPr>
        <w:t>班子成员要自觉维护领导班子的团结和集体威信，按照议事规则和决策程序办事，确保工作效率和工作质量。</w:t>
      </w:r>
    </w:p>
    <w:p w:rsidR="00A424C0" w:rsidRPr="003616F8" w:rsidRDefault="00A424C0" w:rsidP="00A424C0">
      <w:pPr>
        <w:spacing w:line="576" w:lineRule="exact"/>
        <w:ind w:firstLineChars="200" w:firstLine="643"/>
        <w:rPr>
          <w:rFonts w:ascii="楷体_GB2312" w:eastAsia="楷体_GB2312"/>
          <w:b/>
          <w:sz w:val="32"/>
          <w:szCs w:val="32"/>
        </w:rPr>
      </w:pPr>
      <w:r w:rsidRPr="003616F8">
        <w:rPr>
          <w:rFonts w:ascii="楷体_GB2312" w:eastAsia="楷体_GB2312" w:hint="eastAsia"/>
          <w:b/>
          <w:sz w:val="32"/>
          <w:szCs w:val="32"/>
        </w:rPr>
        <w:t>（二）规范议事决策规则</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b/>
          <w:sz w:val="32"/>
          <w:szCs w:val="32"/>
        </w:rPr>
        <w:t>1.</w:t>
      </w:r>
      <w:r w:rsidRPr="003616F8">
        <w:rPr>
          <w:rFonts w:ascii="仿宋_GB2312" w:eastAsia="仿宋_GB2312" w:hint="eastAsia"/>
          <w:b/>
          <w:sz w:val="32"/>
          <w:szCs w:val="32"/>
        </w:rPr>
        <w:t>主委会议：</w:t>
      </w:r>
      <w:r w:rsidRPr="003616F8">
        <w:rPr>
          <w:rFonts w:ascii="仿宋_GB2312" w:eastAsia="仿宋_GB2312" w:hint="eastAsia"/>
          <w:sz w:val="32"/>
          <w:szCs w:val="32"/>
        </w:rPr>
        <w:t>由主委、副主委组成，秘书长列席。主委或主委委托的副主委召集并主持，一般每季度至少召开一次。会议实行民主集中制原则，必要时采取举手表决或无记名投票的方式，按少数服从多数的原则</w:t>
      </w:r>
      <w:proofErr w:type="gramStart"/>
      <w:r w:rsidRPr="003616F8">
        <w:rPr>
          <w:rFonts w:ascii="仿宋_GB2312" w:eastAsia="仿宋_GB2312" w:hint="eastAsia"/>
          <w:sz w:val="32"/>
          <w:szCs w:val="32"/>
        </w:rPr>
        <w:t>作出</w:t>
      </w:r>
      <w:proofErr w:type="gramEnd"/>
      <w:r w:rsidRPr="003616F8">
        <w:rPr>
          <w:rFonts w:ascii="仿宋_GB2312" w:eastAsia="仿宋_GB2312" w:hint="eastAsia"/>
          <w:sz w:val="32"/>
          <w:szCs w:val="32"/>
        </w:rPr>
        <w:t>决定。一旦形成决议，必须认真贯彻执行。主委会议研究事项应形成会议纪要。</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会议内容：学习贯彻中共中央、中共四川省委、中共绵阳市委和民主党派中央、省委的重要精神，研究自身建设和参政议政等问题；研究需提交全委会决定的相关事项；执行全委会的各项</w:t>
      </w:r>
      <w:r w:rsidRPr="003616F8">
        <w:rPr>
          <w:rFonts w:ascii="仿宋_GB2312" w:eastAsia="仿宋_GB2312" w:hint="eastAsia"/>
          <w:sz w:val="32"/>
          <w:szCs w:val="32"/>
        </w:rPr>
        <w:lastRenderedPageBreak/>
        <w:t>决议；研究确定领导班子成员分工和具体职责；研究相关人事安排；研究部署机关相关工作。</w:t>
      </w:r>
    </w:p>
    <w:p w:rsidR="00A424C0" w:rsidRPr="003616F8" w:rsidRDefault="00A424C0" w:rsidP="00A424C0">
      <w:pPr>
        <w:spacing w:line="576" w:lineRule="exact"/>
        <w:ind w:firstLineChars="200" w:firstLine="643"/>
        <w:rPr>
          <w:rFonts w:ascii="仿宋_GB2312" w:eastAsia="仿宋_GB2312"/>
          <w:sz w:val="32"/>
          <w:szCs w:val="32"/>
        </w:rPr>
      </w:pPr>
      <w:r w:rsidRPr="003616F8">
        <w:rPr>
          <w:rFonts w:ascii="仿宋_GB2312" w:eastAsia="仿宋_GB2312"/>
          <w:b/>
          <w:sz w:val="32"/>
          <w:szCs w:val="32"/>
        </w:rPr>
        <w:t>2.</w:t>
      </w:r>
      <w:r w:rsidRPr="003616F8">
        <w:rPr>
          <w:rFonts w:ascii="仿宋_GB2312" w:eastAsia="仿宋_GB2312" w:hint="eastAsia"/>
          <w:b/>
          <w:sz w:val="32"/>
          <w:szCs w:val="32"/>
        </w:rPr>
        <w:t>主委办公会议：</w:t>
      </w:r>
      <w:r w:rsidRPr="003616F8">
        <w:rPr>
          <w:rFonts w:ascii="仿宋_GB2312" w:eastAsia="仿宋_GB2312" w:hint="eastAsia"/>
          <w:sz w:val="32"/>
          <w:szCs w:val="32"/>
        </w:rPr>
        <w:t>由主委、专职副主委及主委指定的副主委、秘书长组成，由主委或主委委托的副主委召集并主持，根据议题需要，机关有关负责人可列席主委办公会议，一般根据工作需要不定期召开。</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会议内容：研究贯彻落实主委会和全委会讨论决定的有关事项；研究并商议本级委员会、下级组织和机关运行中的一些急需处理的事项，会议内容及决定应及时向主委会议汇报。</w:t>
      </w:r>
    </w:p>
    <w:p w:rsidR="00A424C0" w:rsidRPr="003616F8" w:rsidRDefault="00A424C0" w:rsidP="00A424C0">
      <w:pPr>
        <w:spacing w:line="576" w:lineRule="exact"/>
        <w:ind w:firstLineChars="200" w:firstLine="643"/>
        <w:rPr>
          <w:rFonts w:ascii="楷体_GB2312" w:eastAsia="楷体_GB2312"/>
          <w:b/>
          <w:sz w:val="32"/>
          <w:szCs w:val="32"/>
        </w:rPr>
      </w:pPr>
      <w:r w:rsidRPr="003616F8">
        <w:rPr>
          <w:rFonts w:ascii="楷体_GB2312" w:eastAsia="楷体_GB2312" w:hint="eastAsia"/>
          <w:b/>
          <w:sz w:val="32"/>
          <w:szCs w:val="32"/>
        </w:rPr>
        <w:t>（三）完善内部监督机制</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1.</w:t>
      </w:r>
      <w:r w:rsidRPr="003616F8">
        <w:rPr>
          <w:rFonts w:ascii="仿宋_GB2312" w:eastAsia="仿宋_GB2312" w:hint="eastAsia"/>
          <w:sz w:val="32"/>
          <w:szCs w:val="32"/>
        </w:rPr>
        <w:t>按照各民主党派中央要求，建立健全内部监督体制，重点对领导集体及领导班子成员遵守多党合作准则、执行本党派章程、贯彻执行民主集中制、履行职责、廉洁自律等情况进行监督。结合绵阳民主党派工作实际，确定通过建立民主生活会制度，逐步完善内部监督机制。</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hint="eastAsia"/>
          <w:sz w:val="32"/>
          <w:szCs w:val="32"/>
        </w:rPr>
        <w:t>民主生活会每年至少召开一次，可与年终总结、干部考核等会议合并召开，由主委主持，领导班子全体成员参加。通过召开民主生活会，总结工作，交流思想，研究工作中存在的问题并提出解决问题的具体办法；开展批评与自我批评，增进班子成员之间的相互了解，化解矛盾，加强团结。</w:t>
      </w:r>
    </w:p>
    <w:p w:rsidR="00A424C0" w:rsidRPr="003616F8" w:rsidRDefault="00A424C0" w:rsidP="00A424C0">
      <w:pPr>
        <w:spacing w:line="576" w:lineRule="exact"/>
        <w:ind w:firstLineChars="200" w:firstLine="640"/>
        <w:rPr>
          <w:rFonts w:ascii="黑体" w:eastAsia="黑体"/>
          <w:sz w:val="32"/>
          <w:szCs w:val="32"/>
        </w:rPr>
      </w:pPr>
      <w:r w:rsidRPr="003616F8">
        <w:rPr>
          <w:rFonts w:ascii="黑体" w:eastAsia="黑体" w:hint="eastAsia"/>
          <w:sz w:val="32"/>
          <w:szCs w:val="32"/>
        </w:rPr>
        <w:t>四、关于干部队伍建设</w:t>
      </w:r>
    </w:p>
    <w:p w:rsidR="00A424C0" w:rsidRPr="003616F8" w:rsidRDefault="00A424C0" w:rsidP="00A424C0">
      <w:pPr>
        <w:spacing w:line="576" w:lineRule="exact"/>
        <w:ind w:firstLineChars="200" w:firstLine="643"/>
        <w:rPr>
          <w:rFonts w:ascii="楷体_GB2312" w:eastAsia="楷体_GB2312"/>
          <w:b/>
          <w:sz w:val="32"/>
          <w:szCs w:val="32"/>
        </w:rPr>
      </w:pPr>
      <w:r w:rsidRPr="003616F8">
        <w:rPr>
          <w:rFonts w:ascii="楷体_GB2312" w:eastAsia="楷体_GB2312" w:hint="eastAsia"/>
          <w:b/>
          <w:sz w:val="32"/>
          <w:szCs w:val="32"/>
        </w:rPr>
        <w:t>（一）民主党派中央委员、省委委员（常委）及全国代表、</w:t>
      </w:r>
      <w:r w:rsidRPr="003616F8">
        <w:rPr>
          <w:rFonts w:ascii="楷体_GB2312" w:eastAsia="楷体_GB2312" w:hint="eastAsia"/>
          <w:b/>
          <w:sz w:val="32"/>
          <w:szCs w:val="32"/>
        </w:rPr>
        <w:lastRenderedPageBreak/>
        <w:t>省代表产生程序</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1.</w:t>
      </w:r>
      <w:r w:rsidRPr="003616F8">
        <w:rPr>
          <w:rFonts w:ascii="仿宋_GB2312" w:eastAsia="仿宋_GB2312" w:hint="eastAsia"/>
          <w:sz w:val="32"/>
          <w:szCs w:val="32"/>
        </w:rPr>
        <w:t>各民主党派中央、省委换届前，各民主党派市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委应按照本党派省委的要求和划分的名额，召开主委会议讨论提出候选人方案，并书面征求中共市委统战部意见。</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hint="eastAsia"/>
          <w:sz w:val="32"/>
          <w:szCs w:val="32"/>
        </w:rPr>
        <w:t>中共市委统战部应及时召开部务会研究，并书面回复各民主党派市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3.</w:t>
      </w:r>
      <w:r w:rsidRPr="003616F8">
        <w:rPr>
          <w:rFonts w:ascii="仿宋_GB2312" w:eastAsia="仿宋_GB2312" w:hint="eastAsia"/>
          <w:sz w:val="32"/>
          <w:szCs w:val="32"/>
        </w:rPr>
        <w:t>各民主党派市</w:t>
      </w:r>
      <w:r w:rsidRPr="003616F8">
        <w:rPr>
          <w:rFonts w:ascii="仿宋_GB2312" w:eastAsia="仿宋_GB2312" w:cs="宋体" w:hint="eastAsia"/>
          <w:kern w:val="0"/>
          <w:sz w:val="32"/>
          <w:szCs w:val="32"/>
        </w:rPr>
        <w:t>（工）</w:t>
      </w:r>
      <w:proofErr w:type="gramStart"/>
      <w:r w:rsidRPr="003616F8">
        <w:rPr>
          <w:rFonts w:ascii="仿宋_GB2312" w:eastAsia="仿宋_GB2312" w:hint="eastAsia"/>
          <w:sz w:val="32"/>
          <w:szCs w:val="32"/>
        </w:rPr>
        <w:t>委收到</w:t>
      </w:r>
      <w:proofErr w:type="gramEnd"/>
      <w:r w:rsidRPr="003616F8">
        <w:rPr>
          <w:rFonts w:ascii="仿宋_GB2312" w:eastAsia="仿宋_GB2312" w:hint="eastAsia"/>
          <w:sz w:val="32"/>
          <w:szCs w:val="32"/>
        </w:rPr>
        <w:t>回复后，再上报本党派省委。</w:t>
      </w:r>
    </w:p>
    <w:p w:rsidR="00A424C0" w:rsidRPr="003616F8" w:rsidRDefault="00A424C0" w:rsidP="00A424C0">
      <w:pPr>
        <w:spacing w:line="576" w:lineRule="exact"/>
        <w:ind w:firstLineChars="200" w:firstLine="643"/>
        <w:rPr>
          <w:rFonts w:ascii="楷体_GB2312" w:eastAsia="楷体_GB2312"/>
          <w:b/>
          <w:sz w:val="32"/>
          <w:szCs w:val="32"/>
        </w:rPr>
      </w:pPr>
      <w:r w:rsidRPr="003616F8">
        <w:rPr>
          <w:rFonts w:ascii="楷体_GB2312" w:eastAsia="楷体_GB2312" w:hint="eastAsia"/>
          <w:b/>
          <w:sz w:val="32"/>
          <w:szCs w:val="32"/>
        </w:rPr>
        <w:t>（二）民主党派干部产生程序</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1.</w:t>
      </w:r>
      <w:r w:rsidRPr="003616F8">
        <w:rPr>
          <w:rFonts w:ascii="仿宋_GB2312" w:eastAsia="仿宋_GB2312" w:hint="eastAsia"/>
          <w:sz w:val="32"/>
          <w:szCs w:val="32"/>
        </w:rPr>
        <w:t>主委、副主委（专职副主委）、秘书长选拔任用按照《绵阳市民主党派领导干部选拔任用暂行办法》有关程序和规定执行。</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hint="eastAsia"/>
          <w:sz w:val="32"/>
          <w:szCs w:val="32"/>
        </w:rPr>
        <w:t>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委机关科级干部选拔任用按照市级部门中层干部选拔任用相关规定执行。</w:t>
      </w:r>
    </w:p>
    <w:p w:rsidR="00A424C0" w:rsidRPr="003616F8" w:rsidRDefault="00A424C0" w:rsidP="00A424C0">
      <w:pPr>
        <w:spacing w:line="576" w:lineRule="exact"/>
        <w:ind w:firstLineChars="200" w:firstLine="643"/>
        <w:rPr>
          <w:rFonts w:ascii="楷体_GB2312" w:eastAsia="楷体_GB2312"/>
          <w:b/>
          <w:sz w:val="32"/>
          <w:szCs w:val="32"/>
        </w:rPr>
      </w:pPr>
      <w:r w:rsidRPr="003616F8">
        <w:rPr>
          <w:rFonts w:ascii="楷体_GB2312" w:eastAsia="楷体_GB2312" w:hint="eastAsia"/>
          <w:b/>
          <w:sz w:val="32"/>
          <w:szCs w:val="32"/>
        </w:rPr>
        <w:t>（三）民主党派基层组织负责人产生程序</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1.</w:t>
      </w:r>
      <w:r w:rsidRPr="003616F8">
        <w:rPr>
          <w:rFonts w:ascii="仿宋_GB2312" w:eastAsia="仿宋_GB2312" w:hint="eastAsia"/>
          <w:sz w:val="32"/>
          <w:szCs w:val="32"/>
        </w:rPr>
        <w:t>届中调整市直属基层组织负责人，由民主党派市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委召开主委会议讨论提出候选人，在征求所在单位中共党组织意见后，将人事调整方案送中共市委统战部备案。</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2.</w:t>
      </w:r>
      <w:r w:rsidRPr="003616F8">
        <w:rPr>
          <w:rFonts w:ascii="仿宋_GB2312" w:eastAsia="仿宋_GB2312" w:hint="eastAsia"/>
          <w:sz w:val="32"/>
          <w:szCs w:val="32"/>
        </w:rPr>
        <w:t>届中调整县（市、区）基层组织负责人，由中共县（市、区）委统战部商民主党派市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委提出人事方案，并书面报中共市委统战部。对拟任的领导班子人选，民主党派市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委按照章程规定、中共县（市、区）委统战部按照干部管理权限进行考察，其中中共市委统战部对拟任主委人选进行考察。</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sz w:val="32"/>
          <w:szCs w:val="32"/>
        </w:rPr>
        <w:t>3.</w:t>
      </w:r>
      <w:r w:rsidRPr="003616F8">
        <w:rPr>
          <w:rFonts w:ascii="仿宋_GB2312" w:eastAsia="仿宋_GB2312" w:hint="eastAsia"/>
          <w:sz w:val="32"/>
          <w:szCs w:val="32"/>
        </w:rPr>
        <w:t>选拔县（市、区）民主党派基层组织负责人，可参照《绵</w:t>
      </w:r>
      <w:r w:rsidRPr="003616F8">
        <w:rPr>
          <w:rFonts w:ascii="仿宋_GB2312" w:eastAsia="仿宋_GB2312" w:hint="eastAsia"/>
          <w:sz w:val="32"/>
          <w:szCs w:val="32"/>
        </w:rPr>
        <w:lastRenderedPageBreak/>
        <w:t>阳市民主党派领导干部选拔任用暂行办法》相关要求及程序执行。</w:t>
      </w:r>
    </w:p>
    <w:p w:rsidR="00A424C0" w:rsidRPr="003616F8" w:rsidRDefault="00A424C0" w:rsidP="00A424C0">
      <w:pPr>
        <w:spacing w:line="576" w:lineRule="exact"/>
        <w:ind w:firstLineChars="200" w:firstLine="640"/>
        <w:rPr>
          <w:rFonts w:ascii="黑体" w:eastAsia="黑体" w:cs="宋体"/>
          <w:kern w:val="0"/>
          <w:sz w:val="32"/>
          <w:szCs w:val="32"/>
        </w:rPr>
      </w:pPr>
      <w:r w:rsidRPr="003616F8">
        <w:rPr>
          <w:rFonts w:ascii="黑体" w:eastAsia="黑体" w:cs="宋体" w:hint="eastAsia"/>
          <w:kern w:val="0"/>
          <w:sz w:val="32"/>
          <w:szCs w:val="32"/>
        </w:rPr>
        <w:t>五、关于重大事项报告</w:t>
      </w:r>
    </w:p>
    <w:p w:rsidR="00A424C0" w:rsidRPr="003616F8" w:rsidRDefault="00A424C0" w:rsidP="00A424C0">
      <w:pPr>
        <w:spacing w:line="576" w:lineRule="exact"/>
        <w:ind w:firstLine="645"/>
        <w:rPr>
          <w:rFonts w:ascii="仿宋_GB2312" w:eastAsia="仿宋_GB2312"/>
          <w:sz w:val="32"/>
          <w:szCs w:val="32"/>
        </w:rPr>
      </w:pPr>
      <w:r w:rsidRPr="003616F8">
        <w:rPr>
          <w:rFonts w:ascii="仿宋_GB2312" w:eastAsia="仿宋_GB2312" w:hint="eastAsia"/>
          <w:sz w:val="32"/>
          <w:szCs w:val="32"/>
        </w:rPr>
        <w:t>（一）各民主党派中央、省委</w:t>
      </w:r>
      <w:r w:rsidRPr="003616F8">
        <w:rPr>
          <w:rFonts w:ascii="仿宋_GB2312" w:eastAsia="仿宋_GB2312" w:hint="eastAsia"/>
          <w:spacing w:val="-6"/>
          <w:sz w:val="32"/>
          <w:szCs w:val="32"/>
        </w:rPr>
        <w:t>厅级</w:t>
      </w:r>
      <w:r w:rsidRPr="003616F8">
        <w:rPr>
          <w:rFonts w:ascii="仿宋_GB2312" w:eastAsia="仿宋_GB2312" w:hint="eastAsia"/>
          <w:sz w:val="32"/>
          <w:szCs w:val="32"/>
        </w:rPr>
        <w:t>以上领导干部来绵阳视察调研、检查指导，民主党派市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委应事前告知中共市委统战部，并由中共市委统战部报告中共市委。</w:t>
      </w:r>
    </w:p>
    <w:p w:rsidR="00A424C0" w:rsidRPr="003616F8" w:rsidRDefault="00A424C0" w:rsidP="00A424C0">
      <w:pPr>
        <w:spacing w:line="576" w:lineRule="exact"/>
        <w:ind w:firstLine="645"/>
        <w:rPr>
          <w:rFonts w:ascii="仿宋_GB2312" w:eastAsia="仿宋_GB2312"/>
          <w:sz w:val="32"/>
          <w:szCs w:val="32"/>
        </w:rPr>
      </w:pPr>
      <w:r w:rsidRPr="003616F8">
        <w:rPr>
          <w:rFonts w:ascii="仿宋_GB2312" w:eastAsia="仿宋_GB2312" w:hint="eastAsia"/>
          <w:sz w:val="32"/>
          <w:szCs w:val="32"/>
        </w:rPr>
        <w:t>（二）各民主党派市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委承办民主党派中央、省委的会议、活动，应事前与中共市委统战部沟通，并由中共市委统战部报告中共市委。</w:t>
      </w:r>
    </w:p>
    <w:p w:rsidR="00A424C0" w:rsidRPr="003616F8" w:rsidRDefault="00A424C0" w:rsidP="00A424C0">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（三）各民主党派市</w:t>
      </w:r>
      <w:r w:rsidRPr="003616F8">
        <w:rPr>
          <w:rFonts w:ascii="仿宋_GB2312" w:eastAsia="仿宋_GB2312" w:cs="宋体" w:hint="eastAsia"/>
          <w:kern w:val="0"/>
          <w:sz w:val="32"/>
          <w:szCs w:val="32"/>
        </w:rPr>
        <w:t>（工）</w:t>
      </w:r>
      <w:r w:rsidRPr="003616F8">
        <w:rPr>
          <w:rFonts w:ascii="仿宋_GB2312" w:eastAsia="仿宋_GB2312" w:hint="eastAsia"/>
          <w:sz w:val="32"/>
          <w:szCs w:val="32"/>
        </w:rPr>
        <w:t>委主委、副主委有中共绵阳市委报告制度中需要</w:t>
      </w:r>
      <w:proofErr w:type="gramStart"/>
      <w:r w:rsidRPr="003616F8">
        <w:rPr>
          <w:rFonts w:ascii="仿宋_GB2312" w:eastAsia="仿宋_GB2312" w:hint="eastAsia"/>
          <w:sz w:val="32"/>
          <w:szCs w:val="32"/>
        </w:rPr>
        <w:t>明确报告</w:t>
      </w:r>
      <w:proofErr w:type="gramEnd"/>
      <w:r w:rsidRPr="003616F8">
        <w:rPr>
          <w:rFonts w:ascii="仿宋_GB2312" w:eastAsia="仿宋_GB2312" w:hint="eastAsia"/>
          <w:sz w:val="32"/>
          <w:szCs w:val="32"/>
        </w:rPr>
        <w:t>的事项，除按文件规定报告外，应同时通报中共市委统战部。</w:t>
      </w:r>
    </w:p>
    <w:p w:rsidR="00C135C8" w:rsidRDefault="00A424C0" w:rsidP="0079398C">
      <w:pPr>
        <w:spacing w:line="576" w:lineRule="exact"/>
        <w:ind w:firstLineChars="200" w:firstLine="640"/>
        <w:rPr>
          <w:rFonts w:ascii="仿宋_GB2312" w:eastAsia="仿宋_GB2312"/>
          <w:sz w:val="32"/>
          <w:szCs w:val="32"/>
        </w:rPr>
      </w:pPr>
      <w:r w:rsidRPr="003616F8">
        <w:rPr>
          <w:rFonts w:ascii="仿宋_GB2312" w:eastAsia="仿宋_GB2312" w:hint="eastAsia"/>
          <w:sz w:val="32"/>
          <w:szCs w:val="32"/>
        </w:rPr>
        <w:t>（四）其他需要报告的重大事项。</w:t>
      </w:r>
      <w:r w:rsidRPr="003616F8">
        <w:rPr>
          <w:rFonts w:ascii="仿宋_GB2312" w:eastAsia="仿宋_GB2312"/>
          <w:sz w:val="32"/>
          <w:szCs w:val="32"/>
        </w:rPr>
        <w:t xml:space="preserve">    </w:t>
      </w:r>
    </w:p>
    <w:p w:rsidR="00C135C8" w:rsidRDefault="00C135C8" w:rsidP="00A424C0">
      <w:pPr>
        <w:spacing w:line="576" w:lineRule="exact"/>
        <w:ind w:right="640" w:firstLineChars="200" w:firstLine="640"/>
        <w:jc w:val="center"/>
        <w:rPr>
          <w:rFonts w:ascii="仿宋_GB2312" w:eastAsia="仿宋_GB2312"/>
          <w:sz w:val="32"/>
          <w:szCs w:val="32"/>
        </w:rPr>
      </w:pPr>
    </w:p>
    <w:p w:rsidR="00A424C0" w:rsidRPr="003616F8" w:rsidRDefault="00A424C0" w:rsidP="00A424C0">
      <w:pPr>
        <w:spacing w:line="576" w:lineRule="exact"/>
        <w:ind w:right="640" w:firstLineChars="200" w:firstLine="640"/>
        <w:jc w:val="center"/>
        <w:rPr>
          <w:rFonts w:ascii="仿宋_GB2312" w:eastAsia="仿宋_GB2312"/>
          <w:sz w:val="32"/>
          <w:szCs w:val="32"/>
        </w:rPr>
      </w:pPr>
      <w:r w:rsidRPr="003616F8">
        <w:rPr>
          <w:rFonts w:ascii="仿宋_GB2312" w:eastAsia="仿宋_GB2312"/>
          <w:sz w:val="32"/>
          <w:szCs w:val="32"/>
        </w:rPr>
        <w:t xml:space="preserve">                 </w:t>
      </w:r>
      <w:r w:rsidRPr="003616F8">
        <w:rPr>
          <w:rFonts w:ascii="仿宋_GB2312" w:eastAsia="仿宋_GB2312" w:hint="eastAsia"/>
          <w:sz w:val="32"/>
          <w:szCs w:val="32"/>
        </w:rPr>
        <w:t>民革绵阳市委</w:t>
      </w:r>
    </w:p>
    <w:p w:rsidR="00A424C0" w:rsidRPr="003616F8" w:rsidRDefault="00A424C0" w:rsidP="00A424C0">
      <w:pPr>
        <w:spacing w:line="576" w:lineRule="exact"/>
        <w:ind w:right="640" w:firstLineChars="1600" w:firstLine="5120"/>
        <w:rPr>
          <w:rFonts w:ascii="仿宋_GB2312" w:eastAsia="仿宋_GB2312"/>
          <w:sz w:val="32"/>
          <w:szCs w:val="32"/>
        </w:rPr>
      </w:pPr>
      <w:r w:rsidRPr="003616F8">
        <w:rPr>
          <w:rFonts w:ascii="仿宋_GB2312" w:eastAsia="仿宋_GB2312" w:hint="eastAsia"/>
          <w:sz w:val="32"/>
          <w:szCs w:val="32"/>
        </w:rPr>
        <w:t>民盟绵阳市委</w:t>
      </w:r>
    </w:p>
    <w:p w:rsidR="00A424C0" w:rsidRPr="003616F8" w:rsidRDefault="00A424C0" w:rsidP="00A424C0">
      <w:pPr>
        <w:spacing w:line="576" w:lineRule="exact"/>
        <w:ind w:right="640" w:firstLineChars="200" w:firstLine="640"/>
        <w:jc w:val="center"/>
        <w:rPr>
          <w:rFonts w:ascii="仿宋_GB2312" w:eastAsia="仿宋_GB2312"/>
          <w:sz w:val="32"/>
          <w:szCs w:val="32"/>
        </w:rPr>
      </w:pPr>
      <w:r w:rsidRPr="003616F8">
        <w:rPr>
          <w:rFonts w:ascii="仿宋_GB2312" w:eastAsia="仿宋_GB2312"/>
          <w:sz w:val="32"/>
          <w:szCs w:val="32"/>
        </w:rPr>
        <w:t xml:space="preserve">                     </w:t>
      </w:r>
      <w:r w:rsidRPr="003616F8">
        <w:rPr>
          <w:rFonts w:ascii="仿宋_GB2312" w:eastAsia="仿宋_GB2312" w:hint="eastAsia"/>
          <w:sz w:val="32"/>
          <w:szCs w:val="32"/>
        </w:rPr>
        <w:t>民建绵阳市委</w:t>
      </w:r>
    </w:p>
    <w:p w:rsidR="00A424C0" w:rsidRPr="003616F8" w:rsidRDefault="00A424C0" w:rsidP="00A424C0">
      <w:pPr>
        <w:spacing w:line="576" w:lineRule="exact"/>
        <w:ind w:right="640" w:firstLineChars="200" w:firstLine="640"/>
        <w:jc w:val="center"/>
        <w:rPr>
          <w:rFonts w:ascii="仿宋_GB2312" w:eastAsia="仿宋_GB2312"/>
          <w:sz w:val="32"/>
          <w:szCs w:val="32"/>
        </w:rPr>
      </w:pPr>
      <w:r w:rsidRPr="003616F8">
        <w:rPr>
          <w:rFonts w:ascii="仿宋_GB2312" w:eastAsia="仿宋_GB2312"/>
          <w:sz w:val="32"/>
          <w:szCs w:val="32"/>
        </w:rPr>
        <w:t xml:space="preserve">                     </w:t>
      </w:r>
      <w:r w:rsidRPr="003616F8">
        <w:rPr>
          <w:rFonts w:ascii="仿宋_GB2312" w:eastAsia="仿宋_GB2312" w:hint="eastAsia"/>
          <w:sz w:val="32"/>
          <w:szCs w:val="32"/>
        </w:rPr>
        <w:t>民进绵阳市委</w:t>
      </w:r>
    </w:p>
    <w:p w:rsidR="00A424C0" w:rsidRPr="003616F8" w:rsidRDefault="00A424C0" w:rsidP="00A424C0">
      <w:pPr>
        <w:spacing w:line="576" w:lineRule="exact"/>
        <w:ind w:right="640" w:firstLineChars="200" w:firstLine="640"/>
        <w:jc w:val="center"/>
        <w:rPr>
          <w:rFonts w:ascii="仿宋_GB2312" w:eastAsia="仿宋_GB2312"/>
          <w:sz w:val="32"/>
          <w:szCs w:val="32"/>
        </w:rPr>
      </w:pPr>
      <w:r w:rsidRPr="003616F8">
        <w:rPr>
          <w:rFonts w:ascii="仿宋_GB2312" w:eastAsia="仿宋_GB2312"/>
          <w:sz w:val="32"/>
          <w:szCs w:val="32"/>
        </w:rPr>
        <w:t xml:space="preserve">                       </w:t>
      </w:r>
      <w:r w:rsidRPr="003616F8">
        <w:rPr>
          <w:rFonts w:ascii="仿宋_GB2312" w:eastAsia="仿宋_GB2312" w:hint="eastAsia"/>
          <w:sz w:val="32"/>
          <w:szCs w:val="32"/>
        </w:rPr>
        <w:t>农工党绵阳市委</w:t>
      </w:r>
    </w:p>
    <w:p w:rsidR="00A424C0" w:rsidRPr="003616F8" w:rsidRDefault="00A424C0" w:rsidP="00A424C0">
      <w:pPr>
        <w:spacing w:line="576" w:lineRule="exact"/>
        <w:ind w:right="640" w:firstLineChars="200" w:firstLine="640"/>
        <w:jc w:val="center"/>
        <w:rPr>
          <w:rFonts w:ascii="仿宋_GB2312" w:eastAsia="仿宋_GB2312"/>
          <w:sz w:val="32"/>
          <w:szCs w:val="32"/>
        </w:rPr>
      </w:pPr>
      <w:r w:rsidRPr="003616F8">
        <w:rPr>
          <w:rFonts w:ascii="仿宋_GB2312" w:eastAsia="仿宋_GB2312"/>
          <w:sz w:val="32"/>
          <w:szCs w:val="32"/>
        </w:rPr>
        <w:t xml:space="preserve">                         </w:t>
      </w:r>
      <w:r w:rsidRPr="003616F8">
        <w:rPr>
          <w:rFonts w:ascii="仿宋_GB2312" w:eastAsia="仿宋_GB2312" w:hint="eastAsia"/>
          <w:sz w:val="32"/>
          <w:szCs w:val="32"/>
        </w:rPr>
        <w:t>九三学社绵阳市委</w:t>
      </w:r>
    </w:p>
    <w:p w:rsidR="00C135C8" w:rsidRDefault="00A424C0" w:rsidP="0079398C">
      <w:pPr>
        <w:spacing w:line="576" w:lineRule="exact"/>
        <w:ind w:right="640" w:firstLineChars="200" w:firstLine="640"/>
        <w:jc w:val="center"/>
        <w:rPr>
          <w:rFonts w:ascii="仿宋_GB2312" w:eastAsia="仿宋_GB2312"/>
          <w:sz w:val="32"/>
          <w:szCs w:val="32"/>
        </w:rPr>
      </w:pPr>
      <w:r w:rsidRPr="003616F8">
        <w:rPr>
          <w:rFonts w:ascii="仿宋_GB2312" w:eastAsia="仿宋_GB2312"/>
          <w:sz w:val="32"/>
          <w:szCs w:val="32"/>
        </w:rPr>
        <w:t xml:space="preserve">                       </w:t>
      </w:r>
      <w:r w:rsidRPr="003616F8">
        <w:rPr>
          <w:rFonts w:ascii="仿宋_GB2312" w:eastAsia="仿宋_GB2312" w:hint="eastAsia"/>
          <w:sz w:val="32"/>
          <w:szCs w:val="32"/>
        </w:rPr>
        <w:t>致公党绵阳工委</w:t>
      </w:r>
    </w:p>
    <w:p w:rsidR="00C135C8" w:rsidRPr="003616F8" w:rsidRDefault="00C135C8" w:rsidP="00C135C8">
      <w:pPr>
        <w:spacing w:line="576" w:lineRule="exact"/>
        <w:ind w:right="640" w:firstLineChars="200" w:firstLine="640"/>
        <w:jc w:val="center"/>
        <w:rPr>
          <w:rFonts w:ascii="仿宋_GB2312" w:eastAsia="仿宋_GB2312"/>
          <w:sz w:val="32"/>
          <w:szCs w:val="32"/>
        </w:rPr>
      </w:pPr>
    </w:p>
    <w:p w:rsidR="007E78EE" w:rsidRPr="00A424C0" w:rsidRDefault="00A424C0" w:rsidP="0079398C">
      <w:pPr>
        <w:pBdr>
          <w:top w:val="single" w:sz="4" w:space="0" w:color="auto"/>
          <w:bottom w:val="single" w:sz="4" w:space="5" w:color="auto"/>
        </w:pBdr>
        <w:spacing w:line="500" w:lineRule="exact"/>
        <w:ind w:firstLineChars="100" w:firstLine="280"/>
      </w:pPr>
      <w:r>
        <w:rPr>
          <w:rFonts w:ascii="仿宋_GB2312" w:eastAsia="仿宋_GB2312" w:hint="eastAsia"/>
          <w:sz w:val="28"/>
          <w:szCs w:val="28"/>
        </w:rPr>
        <w:t>中共绵阳市委统战部办公室                2014年9月18日印发</w:t>
      </w:r>
    </w:p>
    <w:sectPr w:rsidR="007E78EE" w:rsidRPr="00A424C0" w:rsidSect="00FE33A8">
      <w:footerReference w:type="even" r:id="rId9"/>
      <w:footerReference w:type="default" r:id="rId10"/>
      <w:pgSz w:w="11907" w:h="16840" w:code="9"/>
      <w:pgMar w:top="2098" w:right="1531" w:bottom="1871" w:left="1531" w:header="851" w:footer="14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38" w:rsidRDefault="00D62838" w:rsidP="00D62838">
      <w:r>
        <w:separator/>
      </w:r>
    </w:p>
  </w:endnote>
  <w:endnote w:type="continuationSeparator" w:id="1">
    <w:p w:rsidR="00D62838" w:rsidRDefault="00D62838" w:rsidP="00D62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DE" w:rsidRDefault="009C6728" w:rsidP="001D54DA">
    <w:pPr>
      <w:pStyle w:val="a3"/>
      <w:framePr w:wrap="around" w:vAnchor="text" w:hAnchor="margin" w:xAlign="outside" w:y="1"/>
      <w:rPr>
        <w:rStyle w:val="a4"/>
      </w:rPr>
    </w:pPr>
    <w:r>
      <w:rPr>
        <w:rStyle w:val="a4"/>
      </w:rPr>
      <w:fldChar w:fldCharType="begin"/>
    </w:r>
    <w:r w:rsidR="0026072F">
      <w:rPr>
        <w:rStyle w:val="a4"/>
      </w:rPr>
      <w:instrText xml:space="preserve">PAGE  </w:instrText>
    </w:r>
    <w:r>
      <w:rPr>
        <w:rStyle w:val="a4"/>
      </w:rPr>
      <w:fldChar w:fldCharType="end"/>
    </w:r>
  </w:p>
  <w:p w:rsidR="009512DE" w:rsidRDefault="00F21DB1" w:rsidP="0012026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DE" w:rsidRPr="00320A9E" w:rsidRDefault="0026072F" w:rsidP="00B275A3">
    <w:pPr>
      <w:pStyle w:val="a3"/>
      <w:framePr w:wrap="around" w:vAnchor="text" w:hAnchor="margin" w:xAlign="outside" w:y="1"/>
      <w:ind w:firstLineChars="100" w:firstLine="280"/>
      <w:rPr>
        <w:rStyle w:val="a4"/>
        <w:rFonts w:ascii="宋体" w:hAnsi="宋体"/>
        <w:sz w:val="28"/>
        <w:szCs w:val="28"/>
      </w:rPr>
    </w:pPr>
    <w:r>
      <w:rPr>
        <w:rStyle w:val="a4"/>
        <w:rFonts w:ascii="宋体" w:hAnsi="宋体" w:hint="eastAsia"/>
        <w:sz w:val="28"/>
        <w:szCs w:val="28"/>
      </w:rPr>
      <w:t xml:space="preserve">— </w:t>
    </w:r>
    <w:r w:rsidR="009C6728" w:rsidRPr="00320A9E">
      <w:rPr>
        <w:rStyle w:val="a4"/>
        <w:rFonts w:ascii="宋体" w:hAnsi="宋体"/>
        <w:sz w:val="28"/>
        <w:szCs w:val="28"/>
      </w:rPr>
      <w:fldChar w:fldCharType="begin"/>
    </w:r>
    <w:r w:rsidRPr="00320A9E">
      <w:rPr>
        <w:rStyle w:val="a4"/>
        <w:rFonts w:ascii="宋体" w:hAnsi="宋体"/>
        <w:sz w:val="28"/>
        <w:szCs w:val="28"/>
      </w:rPr>
      <w:instrText xml:space="preserve">PAGE  </w:instrText>
    </w:r>
    <w:r w:rsidR="009C6728" w:rsidRPr="00320A9E">
      <w:rPr>
        <w:rStyle w:val="a4"/>
        <w:rFonts w:ascii="宋体" w:hAnsi="宋体"/>
        <w:sz w:val="28"/>
        <w:szCs w:val="28"/>
      </w:rPr>
      <w:fldChar w:fldCharType="separate"/>
    </w:r>
    <w:r w:rsidR="0079398C">
      <w:rPr>
        <w:rStyle w:val="a4"/>
        <w:rFonts w:ascii="宋体" w:hAnsi="宋体"/>
        <w:noProof/>
        <w:sz w:val="28"/>
        <w:szCs w:val="28"/>
      </w:rPr>
      <w:t>14</w:t>
    </w:r>
    <w:r w:rsidR="009C6728" w:rsidRPr="00320A9E">
      <w:rPr>
        <w:rStyle w:val="a4"/>
        <w:rFonts w:ascii="宋体" w:hAnsi="宋体"/>
        <w:sz w:val="28"/>
        <w:szCs w:val="28"/>
      </w:rPr>
      <w:fldChar w:fldCharType="end"/>
    </w:r>
    <w:r>
      <w:rPr>
        <w:rStyle w:val="a4"/>
        <w:rFonts w:ascii="宋体" w:hAnsi="宋体" w:hint="eastAsia"/>
        <w:sz w:val="28"/>
        <w:szCs w:val="28"/>
      </w:rPr>
      <w:t xml:space="preserve"> —</w:t>
    </w:r>
    <w:r w:rsidRPr="0063493D">
      <w:rPr>
        <w:rStyle w:val="a4"/>
        <w:rFonts w:ascii="宋体" w:hAnsi="宋体" w:hint="eastAsia"/>
        <w:color w:val="FFFFFF"/>
        <w:sz w:val="28"/>
        <w:szCs w:val="28"/>
      </w:rPr>
      <w:t>了</w:t>
    </w:r>
  </w:p>
  <w:p w:rsidR="009512DE" w:rsidRDefault="00F21DB1" w:rsidP="0012026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38" w:rsidRDefault="00D62838" w:rsidP="00D62838">
      <w:r>
        <w:separator/>
      </w:r>
    </w:p>
  </w:footnote>
  <w:footnote w:type="continuationSeparator" w:id="1">
    <w:p w:rsidR="00D62838" w:rsidRDefault="00D62838" w:rsidP="00D62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4C0"/>
    <w:rsid w:val="00085DEB"/>
    <w:rsid w:val="000927C2"/>
    <w:rsid w:val="0019706B"/>
    <w:rsid w:val="001E2875"/>
    <w:rsid w:val="002313F3"/>
    <w:rsid w:val="0026072F"/>
    <w:rsid w:val="00300A0C"/>
    <w:rsid w:val="00336455"/>
    <w:rsid w:val="00371B33"/>
    <w:rsid w:val="00397A28"/>
    <w:rsid w:val="003F6E99"/>
    <w:rsid w:val="00400176"/>
    <w:rsid w:val="00552CB5"/>
    <w:rsid w:val="006460B6"/>
    <w:rsid w:val="00730F49"/>
    <w:rsid w:val="0079398C"/>
    <w:rsid w:val="007E78EE"/>
    <w:rsid w:val="007F6404"/>
    <w:rsid w:val="009C6728"/>
    <w:rsid w:val="00A424C0"/>
    <w:rsid w:val="00A932C4"/>
    <w:rsid w:val="00B17118"/>
    <w:rsid w:val="00C135C8"/>
    <w:rsid w:val="00CA13F0"/>
    <w:rsid w:val="00CC3A2C"/>
    <w:rsid w:val="00CF55B3"/>
    <w:rsid w:val="00D23D57"/>
    <w:rsid w:val="00D36C92"/>
    <w:rsid w:val="00D62838"/>
    <w:rsid w:val="00DB1654"/>
    <w:rsid w:val="00DD6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C0"/>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424C0"/>
    <w:pPr>
      <w:tabs>
        <w:tab w:val="center" w:pos="4153"/>
        <w:tab w:val="right" w:pos="8306"/>
      </w:tabs>
      <w:snapToGrid w:val="0"/>
      <w:jc w:val="left"/>
    </w:pPr>
    <w:rPr>
      <w:sz w:val="18"/>
      <w:szCs w:val="18"/>
    </w:rPr>
  </w:style>
  <w:style w:type="character" w:customStyle="1" w:styleId="Char">
    <w:name w:val="页脚 Char"/>
    <w:basedOn w:val="a0"/>
    <w:link w:val="a3"/>
    <w:rsid w:val="00A424C0"/>
    <w:rPr>
      <w:rFonts w:ascii="Times New Roman" w:eastAsia="宋体" w:hAnsi="Times New Roman" w:cs="Times New Roman"/>
      <w:sz w:val="18"/>
      <w:szCs w:val="18"/>
    </w:rPr>
  </w:style>
  <w:style w:type="character" w:styleId="a4">
    <w:name w:val="page number"/>
    <w:basedOn w:val="a0"/>
    <w:rsid w:val="00A424C0"/>
  </w:style>
  <w:style w:type="paragraph" w:styleId="a5">
    <w:name w:val="header"/>
    <w:basedOn w:val="a"/>
    <w:link w:val="Char0"/>
    <w:uiPriority w:val="99"/>
    <w:semiHidden/>
    <w:unhideWhenUsed/>
    <w:rsid w:val="00DD6A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D6A04"/>
    <w:rPr>
      <w:rFonts w:ascii="Times New Roman" w:eastAsia="宋体" w:hAnsi="Times New Roman" w:cs="Times New Roman"/>
      <w:sz w:val="18"/>
      <w:szCs w:val="18"/>
    </w:rPr>
  </w:style>
  <w:style w:type="character" w:styleId="a6">
    <w:name w:val="Hyperlink"/>
    <w:basedOn w:val="a0"/>
    <w:uiPriority w:val="99"/>
    <w:unhideWhenUsed/>
    <w:rsid w:val="00DD6A04"/>
    <w:rPr>
      <w:color w:val="0000FF" w:themeColor="hyperlink"/>
      <w:u w:val="single"/>
    </w:rPr>
  </w:style>
  <w:style w:type="paragraph" w:styleId="a7">
    <w:name w:val="Date"/>
    <w:basedOn w:val="a"/>
    <w:next w:val="a"/>
    <w:link w:val="Char1"/>
    <w:uiPriority w:val="99"/>
    <w:semiHidden/>
    <w:unhideWhenUsed/>
    <w:rsid w:val="00CF55B3"/>
    <w:pPr>
      <w:ind w:leftChars="2500" w:left="100"/>
    </w:pPr>
  </w:style>
  <w:style w:type="character" w:customStyle="1" w:styleId="Char1">
    <w:name w:val="日期 Char"/>
    <w:basedOn w:val="a0"/>
    <w:link w:val="a7"/>
    <w:uiPriority w:val="99"/>
    <w:semiHidden/>
    <w:rsid w:val="00CF55B3"/>
    <w:rPr>
      <w:rFonts w:ascii="Times New Roman" w:eastAsia="宋体" w:hAnsi="Times New Roman" w:cs="Times New Roman"/>
      <w:szCs w:val="24"/>
    </w:rPr>
  </w:style>
  <w:style w:type="paragraph" w:customStyle="1" w:styleId="p0">
    <w:name w:val="p0"/>
    <w:basedOn w:val="a"/>
    <w:rsid w:val="006460B6"/>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5914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64014429@qq.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953</Words>
  <Characters>5437</Characters>
  <Application>Microsoft Office Word</Application>
  <DocSecurity>0</DocSecurity>
  <Lines>45</Lines>
  <Paragraphs>12</Paragraphs>
  <ScaleCrop>false</ScaleCrop>
  <Company>Sky123.Org</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赵倩颖</dc:creator>
  <cp:keywords/>
  <dc:description/>
  <cp:lastModifiedBy>赵倩颖</cp:lastModifiedBy>
  <cp:revision>27</cp:revision>
  <dcterms:created xsi:type="dcterms:W3CDTF">2014-11-10T07:28:00Z</dcterms:created>
  <dcterms:modified xsi:type="dcterms:W3CDTF">2014-11-18T08:15:00Z</dcterms:modified>
</cp:coreProperties>
</file>